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E1243" w14:textId="77777777" w:rsidR="00696286" w:rsidRPr="006D6DCD" w:rsidRDefault="00696286" w:rsidP="00D701F8">
      <w:pPr>
        <w:tabs>
          <w:tab w:val="left" w:pos="6035"/>
        </w:tabs>
      </w:pPr>
      <w:r w:rsidRPr="006D6DCD">
        <w:tab/>
      </w:r>
    </w:p>
    <w:p w14:paraId="7C86717A" w14:textId="1530ED84" w:rsidR="00CD6CBA" w:rsidRPr="006B6A2C" w:rsidRDefault="00CD6CBA" w:rsidP="00CD6CBA">
      <w:pPr>
        <w:rPr>
          <w:rFonts w:ascii="Arial" w:hAnsi="Arial" w:cs="Arial"/>
          <w:b/>
          <w:sz w:val="24"/>
          <w:szCs w:val="24"/>
        </w:rPr>
      </w:pPr>
      <w:r w:rsidRPr="006B6A2C">
        <w:rPr>
          <w:rFonts w:ascii="Arial" w:hAnsi="Arial" w:cs="Arial"/>
          <w:b/>
          <w:sz w:val="24"/>
          <w:szCs w:val="24"/>
        </w:rPr>
        <w:t xml:space="preserve">Denumire: BUNURI MOBILE -  </w:t>
      </w:r>
      <w:r w:rsidR="00274AAE">
        <w:rPr>
          <w:rFonts w:ascii="Arial" w:hAnsi="Arial" w:cs="Arial"/>
          <w:b/>
          <w:sz w:val="24"/>
          <w:szCs w:val="24"/>
        </w:rPr>
        <w:t>BMC SERV SRL</w:t>
      </w:r>
    </w:p>
    <w:p w14:paraId="197A1BBA" w14:textId="4CBC5D64" w:rsidR="00CD6CBA" w:rsidRDefault="00CD6CBA" w:rsidP="00CD6CBA">
      <w:pPr>
        <w:spacing w:line="360" w:lineRule="auto"/>
        <w:rPr>
          <w:rFonts w:ascii="Arial" w:hAnsi="Arial" w:cs="Arial"/>
          <w:sz w:val="24"/>
          <w:szCs w:val="24"/>
        </w:rPr>
      </w:pPr>
      <w:r w:rsidRPr="006B6A2C">
        <w:rPr>
          <w:rFonts w:ascii="Arial" w:hAnsi="Arial" w:cs="Arial"/>
          <w:b/>
          <w:sz w:val="24"/>
          <w:szCs w:val="24"/>
        </w:rPr>
        <w:t xml:space="preserve">Site-uri: </w:t>
      </w:r>
      <w:hyperlink r:id="rId7" w:history="1">
        <w:r w:rsidRPr="0036628A">
          <w:rPr>
            <w:rStyle w:val="Hyperlink"/>
            <w:rFonts w:ascii="Arial" w:hAnsi="Arial" w:cs="Arial"/>
            <w:sz w:val="24"/>
            <w:szCs w:val="24"/>
          </w:rPr>
          <w:t>http://portal.unpir.ro</w:t>
        </w:r>
      </w:hyperlink>
      <w:r>
        <w:rPr>
          <w:rFonts w:ascii="Arial" w:hAnsi="Arial" w:cs="Arial"/>
          <w:color w:val="548DD4"/>
          <w:sz w:val="24"/>
          <w:szCs w:val="24"/>
        </w:rPr>
        <w:t xml:space="preserve"> </w:t>
      </w:r>
      <w:r w:rsidRPr="006B6A2C">
        <w:rPr>
          <w:rFonts w:ascii="Arial" w:hAnsi="Arial" w:cs="Arial"/>
          <w:color w:val="548DD4"/>
          <w:sz w:val="24"/>
          <w:szCs w:val="24"/>
        </w:rPr>
        <w:t>,</w:t>
      </w:r>
      <w:r w:rsidRPr="006B6A2C">
        <w:rPr>
          <w:rFonts w:ascii="Arial" w:hAnsi="Arial" w:cs="Arial"/>
          <w:sz w:val="24"/>
          <w:szCs w:val="24"/>
        </w:rPr>
        <w:t xml:space="preserve"> </w:t>
      </w:r>
      <w:hyperlink r:id="rId8" w:history="1">
        <w:r w:rsidRPr="006B6A2C">
          <w:rPr>
            <w:rStyle w:val="Hyperlink"/>
            <w:rFonts w:ascii="Arial" w:hAnsi="Arial" w:cs="Arial"/>
            <w:sz w:val="24"/>
            <w:szCs w:val="24"/>
          </w:rPr>
          <w:t>www.sierraquadrant.ro</w:t>
        </w:r>
      </w:hyperlink>
      <w:r w:rsidRPr="006B6A2C">
        <w:rPr>
          <w:rFonts w:ascii="Arial" w:hAnsi="Arial" w:cs="Arial"/>
          <w:sz w:val="24"/>
          <w:szCs w:val="24"/>
        </w:rPr>
        <w:t xml:space="preserve"> si alte site-uri specializate</w:t>
      </w:r>
    </w:p>
    <w:p w14:paraId="6CEA6153" w14:textId="77777777" w:rsidR="00792913" w:rsidRDefault="00792913" w:rsidP="00CD6CBA">
      <w:pPr>
        <w:spacing w:line="360" w:lineRule="auto"/>
        <w:rPr>
          <w:rStyle w:val="tpt1"/>
          <w:rFonts w:ascii="Arial" w:hAnsi="Arial" w:cs="Arial"/>
          <w:b/>
          <w:bCs/>
          <w:sz w:val="28"/>
          <w:szCs w:val="28"/>
        </w:rPr>
      </w:pPr>
    </w:p>
    <w:p w14:paraId="125F0E2B" w14:textId="77777777" w:rsidR="00792913" w:rsidRPr="007941D6" w:rsidRDefault="00792913" w:rsidP="00792913">
      <w:pPr>
        <w:spacing w:line="276" w:lineRule="auto"/>
        <w:jc w:val="center"/>
        <w:rPr>
          <w:rStyle w:val="tpt1"/>
          <w:rFonts w:ascii="Arial" w:hAnsi="Arial" w:cs="Arial"/>
          <w:b/>
          <w:bCs/>
          <w:sz w:val="24"/>
          <w:szCs w:val="24"/>
          <w:u w:val="single"/>
        </w:rPr>
      </w:pPr>
      <w:r w:rsidRPr="007941D6">
        <w:rPr>
          <w:rStyle w:val="tpt1"/>
          <w:rFonts w:ascii="Arial" w:hAnsi="Arial" w:cs="Arial"/>
          <w:b/>
          <w:bCs/>
          <w:sz w:val="24"/>
          <w:szCs w:val="24"/>
          <w:u w:val="single"/>
        </w:rPr>
        <w:t xml:space="preserve">PUBLICAȚIE DE VÂNZARE  </w:t>
      </w:r>
    </w:p>
    <w:p w14:paraId="63AF3BC5" w14:textId="77777777" w:rsidR="00792913" w:rsidRPr="00343BA6" w:rsidRDefault="00792913" w:rsidP="00792913">
      <w:pPr>
        <w:spacing w:line="276" w:lineRule="auto"/>
        <w:jc w:val="center"/>
        <w:rPr>
          <w:rStyle w:val="tpt1"/>
          <w:rFonts w:ascii="Arial" w:hAnsi="Arial" w:cs="Arial"/>
          <w:b/>
          <w:bCs/>
          <w:sz w:val="24"/>
          <w:szCs w:val="24"/>
        </w:rPr>
      </w:pPr>
    </w:p>
    <w:p w14:paraId="052A1FB6" w14:textId="77777777" w:rsidR="001C2EB9" w:rsidRPr="00B24D07" w:rsidRDefault="001C2EB9" w:rsidP="001C2EB9">
      <w:pPr>
        <w:spacing w:line="276" w:lineRule="auto"/>
        <w:ind w:firstLine="720"/>
        <w:jc w:val="both"/>
        <w:rPr>
          <w:rFonts w:ascii="Arial" w:hAnsi="Arial" w:cs="Arial"/>
          <w:sz w:val="24"/>
          <w:szCs w:val="24"/>
        </w:rPr>
      </w:pPr>
      <w:r w:rsidRPr="00B24D07">
        <w:rPr>
          <w:rStyle w:val="Bodytext115pt"/>
          <w:rFonts w:ascii="Arial" w:hAnsi="Arial" w:cs="Arial"/>
          <w:b/>
          <w:bCs/>
          <w:sz w:val="24"/>
          <w:szCs w:val="24"/>
        </w:rPr>
        <w:t xml:space="preserve">SIERRA QUADRANT SPRL, </w:t>
      </w:r>
      <w:r w:rsidRPr="00B24D07">
        <w:rPr>
          <w:rFonts w:ascii="Arial" w:hAnsi="Arial" w:cs="Arial"/>
          <w:sz w:val="24"/>
          <w:szCs w:val="24"/>
        </w:rPr>
        <w:t xml:space="preserve">în calitate de </w:t>
      </w:r>
      <w:r w:rsidRPr="00B24D07">
        <w:rPr>
          <w:rFonts w:ascii="Arial" w:hAnsi="Arial" w:cs="Arial"/>
          <w:b/>
          <w:bCs/>
          <w:snapToGrid w:val="0"/>
          <w:sz w:val="24"/>
          <w:szCs w:val="24"/>
        </w:rPr>
        <w:t xml:space="preserve">LICHIDATOR JUDICIAR </w:t>
      </w:r>
      <w:r w:rsidRPr="00B24D07">
        <w:rPr>
          <w:rFonts w:ascii="Arial" w:hAnsi="Arial" w:cs="Arial"/>
          <w:snapToGrid w:val="0"/>
          <w:sz w:val="24"/>
          <w:szCs w:val="24"/>
        </w:rPr>
        <w:t>al societății</w:t>
      </w:r>
      <w:r w:rsidRPr="00B24D07">
        <w:rPr>
          <w:rFonts w:ascii="Arial" w:hAnsi="Arial" w:cs="Arial"/>
          <w:b/>
          <w:bCs/>
          <w:snapToGrid w:val="0"/>
          <w:sz w:val="24"/>
          <w:szCs w:val="24"/>
        </w:rPr>
        <w:t xml:space="preserve"> BMC SERV S.R.L. </w:t>
      </w:r>
      <w:r w:rsidRPr="00B24D07">
        <w:rPr>
          <w:rFonts w:ascii="Arial" w:hAnsi="Arial" w:cs="Arial"/>
          <w:noProof/>
          <w:sz w:val="24"/>
          <w:szCs w:val="24"/>
        </w:rPr>
        <w:t>(</w:t>
      </w:r>
      <w:r w:rsidRPr="00B24D07">
        <w:rPr>
          <w:rFonts w:ascii="Arial" w:hAnsi="Arial" w:cs="Arial"/>
          <w:b/>
          <w:i/>
          <w:noProof/>
          <w:sz w:val="24"/>
          <w:szCs w:val="24"/>
        </w:rPr>
        <w:t>societate in faliment, in bankruptcy, en faillite</w:t>
      </w:r>
      <w:r w:rsidRPr="00B24D07">
        <w:rPr>
          <w:rFonts w:ascii="Arial" w:hAnsi="Arial" w:cs="Arial"/>
          <w:noProof/>
          <w:sz w:val="24"/>
          <w:szCs w:val="24"/>
        </w:rPr>
        <w:t>)</w:t>
      </w:r>
      <w:r w:rsidRPr="00B24D07">
        <w:rPr>
          <w:rFonts w:ascii="Arial" w:hAnsi="Arial" w:cs="Arial"/>
          <w:snapToGrid w:val="0"/>
          <w:sz w:val="24"/>
          <w:szCs w:val="24"/>
        </w:rPr>
        <w:t>,</w:t>
      </w:r>
      <w:r w:rsidRPr="00B24D07">
        <w:rPr>
          <w:rFonts w:ascii="Arial" w:hAnsi="Arial" w:cs="Arial"/>
          <w:i/>
          <w:iCs/>
          <w:sz w:val="24"/>
          <w:szCs w:val="24"/>
        </w:rPr>
        <w:t xml:space="preserve"> </w:t>
      </w:r>
      <w:r w:rsidRPr="00B24D07">
        <w:rPr>
          <w:rFonts w:ascii="Arial" w:hAnsi="Arial" w:cs="Arial"/>
          <w:sz w:val="24"/>
          <w:szCs w:val="24"/>
        </w:rPr>
        <w:t xml:space="preserve">cu sediul  în sat Straja, comuna Asău, nr.289, jud. Bacău, având Cod unic de înregistrare 30116610 și J4/388/2012, conform  </w:t>
      </w:r>
      <w:bookmarkStart w:id="0" w:name="_Hlk531180485"/>
      <w:r w:rsidRPr="00B24D07">
        <w:rPr>
          <w:rFonts w:ascii="Arial" w:hAnsi="Arial" w:cs="Arial"/>
          <w:sz w:val="24"/>
          <w:szCs w:val="24"/>
        </w:rPr>
        <w:t xml:space="preserve">Încheierii  nr. 582 </w:t>
      </w:r>
      <w:bookmarkEnd w:id="0"/>
      <w:r w:rsidRPr="00B24D07">
        <w:rPr>
          <w:rFonts w:ascii="Arial" w:hAnsi="Arial" w:cs="Arial"/>
          <w:sz w:val="24"/>
          <w:szCs w:val="24"/>
        </w:rPr>
        <w:t xml:space="preserve">/19.11.2024 pronunțată de Tribunalul Bacău, </w:t>
      </w:r>
      <w:proofErr w:type="spellStart"/>
      <w:r w:rsidRPr="00B24D07">
        <w:rPr>
          <w:rFonts w:ascii="Arial" w:hAnsi="Arial" w:cs="Arial"/>
          <w:sz w:val="24"/>
          <w:szCs w:val="24"/>
        </w:rPr>
        <w:t>Secţia</w:t>
      </w:r>
      <w:proofErr w:type="spellEnd"/>
      <w:r w:rsidRPr="00B24D07">
        <w:rPr>
          <w:rFonts w:ascii="Arial" w:hAnsi="Arial" w:cs="Arial"/>
          <w:sz w:val="24"/>
          <w:szCs w:val="24"/>
        </w:rPr>
        <w:t xml:space="preserve"> a II-a Civilă și Contencios Administrativ și Fiscal, în Dosarul 3154/110/2024,  </w:t>
      </w:r>
    </w:p>
    <w:p w14:paraId="3C0F4AE8" w14:textId="52034E22" w:rsidR="001C2EB9" w:rsidRPr="00B24D07" w:rsidRDefault="001C2EB9" w:rsidP="001C2EB9">
      <w:pPr>
        <w:spacing w:line="276" w:lineRule="auto"/>
        <w:ind w:firstLine="720"/>
        <w:jc w:val="both"/>
        <w:rPr>
          <w:rFonts w:ascii="Arial" w:hAnsi="Arial" w:cs="Arial"/>
          <w:sz w:val="24"/>
          <w:szCs w:val="24"/>
        </w:rPr>
      </w:pPr>
      <w:r w:rsidRPr="00B24D07">
        <w:rPr>
          <w:rFonts w:ascii="Arial" w:hAnsi="Arial" w:cs="Arial"/>
          <w:sz w:val="24"/>
          <w:szCs w:val="24"/>
        </w:rPr>
        <w:t xml:space="preserve">organizează licitații publice on-line, pe platforma </w:t>
      </w:r>
      <w:hyperlink r:id="rId9" w:history="1">
        <w:r w:rsidRPr="00B24D07">
          <w:rPr>
            <w:rStyle w:val="Hyperlink"/>
            <w:rFonts w:ascii="Arial" w:hAnsi="Arial" w:cs="Arial"/>
            <w:sz w:val="24"/>
            <w:szCs w:val="24"/>
          </w:rPr>
          <w:t>https://licitatii.sierraquadrant.ro</w:t>
        </w:r>
      </w:hyperlink>
      <w:r w:rsidRPr="00B24D07">
        <w:rPr>
          <w:rFonts w:ascii="Arial" w:hAnsi="Arial" w:cs="Arial"/>
          <w:sz w:val="24"/>
          <w:szCs w:val="24"/>
        </w:rPr>
        <w:t>, aparținând lichidatorului judiciar, în perioada</w:t>
      </w:r>
      <w:r w:rsidRPr="00B24D07">
        <w:rPr>
          <w:rFonts w:ascii="Arial" w:hAnsi="Arial" w:cs="Arial"/>
          <w:b/>
          <w:bCs/>
          <w:sz w:val="24"/>
          <w:szCs w:val="24"/>
        </w:rPr>
        <w:t xml:space="preserve"> </w:t>
      </w:r>
      <w:r w:rsidR="00027FD1">
        <w:rPr>
          <w:rFonts w:ascii="Arial" w:hAnsi="Arial" w:cs="Arial"/>
          <w:b/>
          <w:bCs/>
          <w:sz w:val="24"/>
          <w:szCs w:val="24"/>
          <w:u w:val="single"/>
        </w:rPr>
        <w:t>15.05.2025</w:t>
      </w:r>
      <w:r w:rsidRPr="00B24D07">
        <w:rPr>
          <w:rFonts w:ascii="Arial" w:hAnsi="Arial" w:cs="Arial"/>
          <w:b/>
          <w:bCs/>
          <w:sz w:val="24"/>
          <w:szCs w:val="24"/>
          <w:u w:val="single"/>
        </w:rPr>
        <w:t xml:space="preserve"> – </w:t>
      </w:r>
      <w:r w:rsidR="00027FD1">
        <w:rPr>
          <w:rFonts w:ascii="Arial" w:hAnsi="Arial" w:cs="Arial"/>
          <w:b/>
          <w:bCs/>
          <w:sz w:val="24"/>
          <w:szCs w:val="24"/>
          <w:u w:val="single"/>
        </w:rPr>
        <w:t>26</w:t>
      </w:r>
      <w:r w:rsidRPr="00B24D07">
        <w:rPr>
          <w:rFonts w:ascii="Arial" w:hAnsi="Arial" w:cs="Arial"/>
          <w:b/>
          <w:bCs/>
          <w:sz w:val="24"/>
          <w:szCs w:val="24"/>
          <w:u w:val="single"/>
        </w:rPr>
        <w:t>.05.2025</w:t>
      </w:r>
      <w:r w:rsidRPr="00B24D07">
        <w:rPr>
          <w:rFonts w:ascii="Arial" w:hAnsi="Arial" w:cs="Arial"/>
          <w:sz w:val="24"/>
          <w:szCs w:val="24"/>
        </w:rPr>
        <w:t>, pentru vânzarea următoarelor bunuri mobile:</w:t>
      </w:r>
    </w:p>
    <w:p w14:paraId="31B96C31" w14:textId="77777777" w:rsidR="001C2EB9" w:rsidRPr="00B24D07" w:rsidRDefault="001C2EB9" w:rsidP="001C2EB9">
      <w:pPr>
        <w:spacing w:line="276" w:lineRule="auto"/>
        <w:ind w:firstLine="720"/>
        <w:jc w:val="both"/>
        <w:rPr>
          <w:rFonts w:ascii="Arial" w:hAnsi="Arial" w:cs="Arial"/>
          <w:sz w:val="24"/>
          <w:szCs w:val="24"/>
        </w:rPr>
      </w:pPr>
    </w:p>
    <w:tbl>
      <w:tblPr>
        <w:tblW w:w="9312" w:type="dxa"/>
        <w:jc w:val="center"/>
        <w:tblLook w:val="04A0" w:firstRow="1" w:lastRow="0" w:firstColumn="1" w:lastColumn="0" w:noHBand="0" w:noVBand="1"/>
      </w:tblPr>
      <w:tblGrid>
        <w:gridCol w:w="465"/>
        <w:gridCol w:w="590"/>
        <w:gridCol w:w="4748"/>
        <w:gridCol w:w="989"/>
        <w:gridCol w:w="816"/>
        <w:gridCol w:w="1689"/>
        <w:gridCol w:w="15"/>
      </w:tblGrid>
      <w:tr w:rsidR="001C2EB9" w:rsidRPr="00B24D07" w14:paraId="5B269E45" w14:textId="77777777" w:rsidTr="00093265">
        <w:trPr>
          <w:trHeight w:val="417"/>
          <w:jc w:val="center"/>
        </w:trPr>
        <w:tc>
          <w:tcPr>
            <w:tcW w:w="465" w:type="dxa"/>
            <w:vMerge w:val="restart"/>
            <w:tcBorders>
              <w:top w:val="single" w:sz="4" w:space="0" w:color="auto"/>
              <w:left w:val="single" w:sz="8" w:space="0" w:color="auto"/>
              <w:bottom w:val="single" w:sz="4" w:space="0" w:color="auto"/>
              <w:right w:val="single" w:sz="4" w:space="0" w:color="auto"/>
            </w:tcBorders>
            <w:noWrap/>
            <w:vAlign w:val="center"/>
            <w:hideMark/>
          </w:tcPr>
          <w:p w14:paraId="31785956" w14:textId="77777777" w:rsidR="001C2EB9" w:rsidRPr="00B24D07" w:rsidRDefault="001C2EB9" w:rsidP="00093265">
            <w:pPr>
              <w:jc w:val="center"/>
              <w:rPr>
                <w:rFonts w:ascii="Arial" w:hAnsi="Arial" w:cs="Arial"/>
                <w:b/>
                <w:sz w:val="24"/>
                <w:szCs w:val="24"/>
                <w:lang w:val="en-US"/>
              </w:rPr>
            </w:pPr>
            <w:r w:rsidRPr="00B24D07">
              <w:rPr>
                <w:rFonts w:ascii="Arial" w:hAnsi="Arial" w:cs="Arial"/>
                <w:b/>
                <w:sz w:val="24"/>
                <w:szCs w:val="24"/>
                <w:lang w:val="en-US"/>
              </w:rPr>
              <w:t>1.</w:t>
            </w:r>
          </w:p>
        </w:tc>
        <w:tc>
          <w:tcPr>
            <w:tcW w:w="8847" w:type="dxa"/>
            <w:gridSpan w:val="6"/>
            <w:tcBorders>
              <w:top w:val="single" w:sz="4" w:space="0" w:color="auto"/>
              <w:left w:val="nil"/>
              <w:bottom w:val="single" w:sz="4" w:space="0" w:color="auto"/>
              <w:right w:val="single" w:sz="4" w:space="0" w:color="auto"/>
            </w:tcBorders>
            <w:noWrap/>
            <w:vAlign w:val="bottom"/>
            <w:hideMark/>
          </w:tcPr>
          <w:p w14:paraId="7108014B" w14:textId="77777777" w:rsidR="001C2EB9" w:rsidRPr="00B24D07" w:rsidRDefault="001C2EB9" w:rsidP="00093265">
            <w:pPr>
              <w:jc w:val="both"/>
              <w:rPr>
                <w:rFonts w:ascii="Arial" w:hAnsi="Arial" w:cs="Arial"/>
                <w:b/>
                <w:sz w:val="24"/>
                <w:szCs w:val="24"/>
                <w:lang w:val="fr-FR"/>
              </w:rPr>
            </w:pPr>
            <w:r w:rsidRPr="00B24D07">
              <w:rPr>
                <w:rFonts w:ascii="Arial" w:hAnsi="Arial" w:cs="Arial"/>
                <w:b/>
                <w:sz w:val="24"/>
                <w:szCs w:val="24"/>
                <w:lang w:val="fr-FR"/>
              </w:rPr>
              <w:t xml:space="preserve">LOT nr.1 – </w:t>
            </w:r>
            <w:proofErr w:type="spellStart"/>
            <w:r w:rsidRPr="00B24D07">
              <w:rPr>
                <w:rFonts w:ascii="Arial" w:hAnsi="Arial" w:cs="Arial"/>
                <w:b/>
                <w:sz w:val="24"/>
                <w:szCs w:val="24"/>
                <w:lang w:val="fr-FR"/>
              </w:rPr>
              <w:t>Bunuri</w:t>
            </w:r>
            <w:proofErr w:type="spellEnd"/>
            <w:r w:rsidRPr="00B24D07">
              <w:rPr>
                <w:rFonts w:ascii="Arial" w:hAnsi="Arial" w:cs="Arial"/>
                <w:b/>
                <w:sz w:val="24"/>
                <w:szCs w:val="24"/>
                <w:lang w:val="fr-FR"/>
              </w:rPr>
              <w:t xml:space="preserve"> </w:t>
            </w:r>
            <w:proofErr w:type="spellStart"/>
            <w:r w:rsidRPr="00B24D07">
              <w:rPr>
                <w:rFonts w:ascii="Arial" w:hAnsi="Arial" w:cs="Arial"/>
                <w:b/>
                <w:sz w:val="24"/>
                <w:szCs w:val="24"/>
                <w:lang w:val="fr-FR"/>
              </w:rPr>
              <w:t>reprezentând</w:t>
            </w:r>
            <w:proofErr w:type="spellEnd"/>
            <w:r w:rsidRPr="00B24D07">
              <w:rPr>
                <w:rFonts w:ascii="Arial" w:hAnsi="Arial" w:cs="Arial"/>
                <w:b/>
                <w:sz w:val="24"/>
                <w:szCs w:val="24"/>
                <w:lang w:val="fr-FR"/>
              </w:rPr>
              <w:t xml:space="preserve"> </w:t>
            </w:r>
            <w:proofErr w:type="spellStart"/>
            <w:r w:rsidRPr="00B24D07">
              <w:rPr>
                <w:rFonts w:ascii="Arial" w:hAnsi="Arial" w:cs="Arial"/>
                <w:b/>
                <w:sz w:val="24"/>
                <w:szCs w:val="24"/>
                <w:lang w:val="fr-FR"/>
              </w:rPr>
              <w:t>echipamente</w:t>
            </w:r>
            <w:proofErr w:type="spellEnd"/>
            <w:r w:rsidRPr="00B24D07">
              <w:rPr>
                <w:rFonts w:ascii="Arial" w:hAnsi="Arial" w:cs="Arial"/>
                <w:b/>
                <w:sz w:val="24"/>
                <w:szCs w:val="24"/>
                <w:lang w:val="fr-FR"/>
              </w:rPr>
              <w:t xml:space="preserve"> de </w:t>
            </w:r>
            <w:proofErr w:type="spellStart"/>
            <w:r w:rsidRPr="00B24D07">
              <w:rPr>
                <w:rFonts w:ascii="Arial" w:hAnsi="Arial" w:cs="Arial"/>
                <w:b/>
                <w:sz w:val="24"/>
                <w:szCs w:val="24"/>
                <w:lang w:val="fr-FR"/>
              </w:rPr>
              <w:t>prelucrare</w:t>
            </w:r>
            <w:proofErr w:type="spellEnd"/>
            <w:r w:rsidRPr="00B24D07">
              <w:rPr>
                <w:rFonts w:ascii="Arial" w:hAnsi="Arial" w:cs="Arial"/>
                <w:b/>
                <w:sz w:val="24"/>
                <w:szCs w:val="24"/>
                <w:lang w:val="fr-FR"/>
              </w:rPr>
              <w:t xml:space="preserve"> a </w:t>
            </w:r>
            <w:proofErr w:type="spellStart"/>
            <w:r w:rsidRPr="00B24D07">
              <w:rPr>
                <w:rFonts w:ascii="Arial" w:hAnsi="Arial" w:cs="Arial"/>
                <w:b/>
                <w:sz w:val="24"/>
                <w:szCs w:val="24"/>
                <w:lang w:val="fr-FR"/>
              </w:rPr>
              <w:t>lemnului</w:t>
            </w:r>
            <w:proofErr w:type="spellEnd"/>
            <w:r w:rsidRPr="00B24D07">
              <w:rPr>
                <w:rFonts w:ascii="Arial" w:hAnsi="Arial" w:cs="Arial"/>
                <w:b/>
                <w:sz w:val="24"/>
                <w:szCs w:val="24"/>
                <w:lang w:val="fr-FR"/>
              </w:rPr>
              <w:t xml:space="preserve"> - </w:t>
            </w:r>
            <w:proofErr w:type="spellStart"/>
            <w:r w:rsidRPr="00B24D07">
              <w:rPr>
                <w:rFonts w:ascii="Arial" w:hAnsi="Arial" w:cs="Arial"/>
                <w:b/>
                <w:sz w:val="24"/>
                <w:szCs w:val="24"/>
                <w:lang w:val="fr-FR"/>
              </w:rPr>
              <w:t>vânzare</w:t>
            </w:r>
            <w:proofErr w:type="spellEnd"/>
            <w:r w:rsidRPr="00B24D07">
              <w:rPr>
                <w:rFonts w:ascii="Arial" w:hAnsi="Arial" w:cs="Arial"/>
                <w:b/>
                <w:sz w:val="24"/>
                <w:szCs w:val="24"/>
                <w:lang w:val="fr-FR"/>
              </w:rPr>
              <w:t xml:space="preserve"> </w:t>
            </w:r>
            <w:proofErr w:type="spellStart"/>
            <w:r w:rsidRPr="00B24D07">
              <w:rPr>
                <w:rFonts w:ascii="Arial" w:hAnsi="Arial" w:cs="Arial"/>
                <w:b/>
                <w:sz w:val="24"/>
                <w:szCs w:val="24"/>
                <w:lang w:val="fr-FR"/>
              </w:rPr>
              <w:t>individuală</w:t>
            </w:r>
            <w:proofErr w:type="spellEnd"/>
            <w:r w:rsidRPr="00B24D07">
              <w:rPr>
                <w:rFonts w:ascii="Arial" w:hAnsi="Arial" w:cs="Arial"/>
                <w:b/>
                <w:sz w:val="24"/>
                <w:szCs w:val="24"/>
                <w:lang w:val="fr-FR"/>
              </w:rPr>
              <w:t xml:space="preserve"> bun </w:t>
            </w:r>
            <w:proofErr w:type="spellStart"/>
            <w:r w:rsidRPr="00B24D07">
              <w:rPr>
                <w:rFonts w:ascii="Arial" w:hAnsi="Arial" w:cs="Arial"/>
                <w:b/>
                <w:sz w:val="24"/>
                <w:szCs w:val="24"/>
                <w:lang w:val="fr-FR"/>
              </w:rPr>
              <w:t>cu</w:t>
            </w:r>
            <w:proofErr w:type="spellEnd"/>
            <w:r w:rsidRPr="00B24D07">
              <w:rPr>
                <w:rFonts w:ascii="Arial" w:hAnsi="Arial" w:cs="Arial"/>
                <w:b/>
                <w:sz w:val="24"/>
                <w:szCs w:val="24"/>
                <w:lang w:val="fr-FR"/>
              </w:rPr>
              <w:t xml:space="preserve"> bun </w:t>
            </w:r>
          </w:p>
        </w:tc>
      </w:tr>
      <w:tr w:rsidR="001C2EB9" w:rsidRPr="00B24D07" w14:paraId="08CE9D97" w14:textId="77777777" w:rsidTr="00093265">
        <w:trPr>
          <w:gridAfter w:val="1"/>
          <w:wAfter w:w="15" w:type="dxa"/>
          <w:trHeight w:val="255"/>
          <w:jc w:val="center"/>
        </w:trPr>
        <w:tc>
          <w:tcPr>
            <w:tcW w:w="465" w:type="dxa"/>
            <w:vMerge/>
            <w:tcBorders>
              <w:top w:val="single" w:sz="4" w:space="0" w:color="auto"/>
              <w:left w:val="single" w:sz="8" w:space="0" w:color="auto"/>
              <w:bottom w:val="single" w:sz="4" w:space="0" w:color="auto"/>
              <w:right w:val="single" w:sz="4" w:space="0" w:color="auto"/>
            </w:tcBorders>
            <w:vAlign w:val="center"/>
            <w:hideMark/>
          </w:tcPr>
          <w:p w14:paraId="73929900" w14:textId="77777777" w:rsidR="001C2EB9" w:rsidRPr="00B24D07" w:rsidRDefault="001C2EB9" w:rsidP="00093265">
            <w:pPr>
              <w:jc w:val="both"/>
              <w:rPr>
                <w:rFonts w:ascii="Arial" w:hAnsi="Arial" w:cs="Arial"/>
                <w:b/>
                <w:sz w:val="24"/>
                <w:szCs w:val="24"/>
                <w:lang w:val="fr-FR"/>
              </w:rPr>
            </w:pPr>
          </w:p>
        </w:tc>
        <w:tc>
          <w:tcPr>
            <w:tcW w:w="590" w:type="dxa"/>
            <w:tcBorders>
              <w:top w:val="nil"/>
              <w:left w:val="nil"/>
              <w:bottom w:val="single" w:sz="4" w:space="0" w:color="auto"/>
              <w:right w:val="single" w:sz="4" w:space="0" w:color="auto"/>
            </w:tcBorders>
            <w:noWrap/>
            <w:vAlign w:val="bottom"/>
            <w:hideMark/>
          </w:tcPr>
          <w:p w14:paraId="5A049055" w14:textId="77777777" w:rsidR="001C2EB9" w:rsidRPr="00B24D07" w:rsidRDefault="001C2EB9" w:rsidP="00093265">
            <w:pPr>
              <w:jc w:val="center"/>
              <w:rPr>
                <w:rFonts w:ascii="Arial" w:hAnsi="Arial" w:cs="Arial"/>
                <w:b/>
                <w:sz w:val="24"/>
                <w:szCs w:val="24"/>
                <w:lang w:val="en-US"/>
              </w:rPr>
            </w:pPr>
            <w:r w:rsidRPr="00B24D07">
              <w:rPr>
                <w:rFonts w:ascii="Arial" w:hAnsi="Arial" w:cs="Arial"/>
                <w:b/>
                <w:sz w:val="24"/>
                <w:szCs w:val="24"/>
                <w:lang w:val="en-US"/>
              </w:rPr>
              <w:t>Nr.</w:t>
            </w:r>
          </w:p>
          <w:p w14:paraId="7C21E61D" w14:textId="77777777" w:rsidR="001C2EB9" w:rsidRPr="00B24D07" w:rsidRDefault="001C2EB9" w:rsidP="00093265">
            <w:pPr>
              <w:jc w:val="center"/>
              <w:rPr>
                <w:rFonts w:ascii="Arial" w:hAnsi="Arial" w:cs="Arial"/>
                <w:b/>
                <w:sz w:val="24"/>
                <w:szCs w:val="24"/>
                <w:lang w:val="en-US"/>
              </w:rPr>
            </w:pPr>
            <w:proofErr w:type="spellStart"/>
            <w:r w:rsidRPr="00B24D07">
              <w:rPr>
                <w:rFonts w:ascii="Arial" w:hAnsi="Arial" w:cs="Arial"/>
                <w:b/>
                <w:sz w:val="24"/>
                <w:szCs w:val="24"/>
                <w:lang w:val="en-US"/>
              </w:rPr>
              <w:t>crt</w:t>
            </w:r>
            <w:proofErr w:type="spellEnd"/>
            <w:r w:rsidRPr="00B24D07">
              <w:rPr>
                <w:rFonts w:ascii="Arial" w:hAnsi="Arial" w:cs="Arial"/>
                <w:b/>
                <w:sz w:val="24"/>
                <w:szCs w:val="24"/>
                <w:lang w:val="en-US"/>
              </w:rPr>
              <w:t>.</w:t>
            </w:r>
          </w:p>
        </w:tc>
        <w:tc>
          <w:tcPr>
            <w:tcW w:w="4848" w:type="dxa"/>
            <w:tcBorders>
              <w:top w:val="nil"/>
              <w:left w:val="nil"/>
              <w:bottom w:val="single" w:sz="4" w:space="0" w:color="auto"/>
              <w:right w:val="single" w:sz="4" w:space="0" w:color="auto"/>
            </w:tcBorders>
            <w:vAlign w:val="bottom"/>
            <w:hideMark/>
          </w:tcPr>
          <w:p w14:paraId="3B85F38D" w14:textId="77777777" w:rsidR="001C2EB9" w:rsidRPr="00B24D07" w:rsidRDefault="001C2EB9" w:rsidP="00093265">
            <w:pPr>
              <w:jc w:val="center"/>
              <w:rPr>
                <w:rFonts w:ascii="Arial" w:hAnsi="Arial" w:cs="Arial"/>
                <w:b/>
                <w:sz w:val="24"/>
                <w:szCs w:val="24"/>
                <w:lang w:val="en-US"/>
              </w:rPr>
            </w:pPr>
            <w:proofErr w:type="spellStart"/>
            <w:r w:rsidRPr="00B24D07">
              <w:rPr>
                <w:rFonts w:ascii="Arial" w:hAnsi="Arial" w:cs="Arial"/>
                <w:b/>
                <w:sz w:val="24"/>
                <w:szCs w:val="24"/>
                <w:lang w:val="en-US"/>
              </w:rPr>
              <w:t>Denumire</w:t>
            </w:r>
            <w:proofErr w:type="spellEnd"/>
            <w:r w:rsidRPr="00B24D07">
              <w:rPr>
                <w:rFonts w:ascii="Arial" w:hAnsi="Arial" w:cs="Arial"/>
                <w:b/>
                <w:sz w:val="24"/>
                <w:szCs w:val="24"/>
                <w:lang w:val="en-US"/>
              </w:rPr>
              <w:t xml:space="preserve"> bun</w:t>
            </w:r>
          </w:p>
        </w:tc>
        <w:tc>
          <w:tcPr>
            <w:tcW w:w="989" w:type="dxa"/>
            <w:tcBorders>
              <w:top w:val="nil"/>
              <w:left w:val="nil"/>
              <w:bottom w:val="single" w:sz="4" w:space="0" w:color="auto"/>
              <w:right w:val="single" w:sz="4" w:space="0" w:color="auto"/>
            </w:tcBorders>
            <w:vAlign w:val="bottom"/>
            <w:hideMark/>
          </w:tcPr>
          <w:p w14:paraId="1CDD3C5F" w14:textId="77777777" w:rsidR="001C2EB9" w:rsidRPr="00B24D07" w:rsidRDefault="001C2EB9" w:rsidP="00093265">
            <w:pPr>
              <w:jc w:val="center"/>
              <w:rPr>
                <w:rFonts w:ascii="Arial" w:hAnsi="Arial" w:cs="Arial"/>
                <w:b/>
                <w:sz w:val="24"/>
                <w:szCs w:val="24"/>
                <w:lang w:val="en-US"/>
              </w:rPr>
            </w:pPr>
            <w:r w:rsidRPr="00B24D07">
              <w:rPr>
                <w:rFonts w:ascii="Arial" w:hAnsi="Arial" w:cs="Arial"/>
                <w:b/>
                <w:sz w:val="24"/>
                <w:szCs w:val="24"/>
                <w:lang w:val="en-US"/>
              </w:rPr>
              <w:t>UM</w:t>
            </w:r>
          </w:p>
        </w:tc>
        <w:tc>
          <w:tcPr>
            <w:tcW w:w="716" w:type="dxa"/>
            <w:tcBorders>
              <w:top w:val="nil"/>
              <w:left w:val="nil"/>
              <w:bottom w:val="single" w:sz="4" w:space="0" w:color="auto"/>
              <w:right w:val="single" w:sz="4" w:space="0" w:color="auto"/>
            </w:tcBorders>
            <w:vAlign w:val="bottom"/>
            <w:hideMark/>
          </w:tcPr>
          <w:p w14:paraId="6E61BB50" w14:textId="77777777" w:rsidR="001C2EB9" w:rsidRPr="00B24D07" w:rsidRDefault="001C2EB9" w:rsidP="00093265">
            <w:pPr>
              <w:jc w:val="center"/>
              <w:rPr>
                <w:rFonts w:ascii="Arial" w:hAnsi="Arial" w:cs="Arial"/>
                <w:b/>
                <w:sz w:val="24"/>
                <w:szCs w:val="24"/>
                <w:lang w:val="en-US"/>
              </w:rPr>
            </w:pPr>
            <w:r w:rsidRPr="00B24D07">
              <w:rPr>
                <w:rFonts w:ascii="Arial" w:hAnsi="Arial" w:cs="Arial"/>
                <w:b/>
                <w:sz w:val="24"/>
                <w:szCs w:val="24"/>
                <w:lang w:val="en-US"/>
              </w:rPr>
              <w:t>Cant.</w:t>
            </w:r>
          </w:p>
        </w:tc>
        <w:tc>
          <w:tcPr>
            <w:tcW w:w="1689" w:type="dxa"/>
            <w:tcBorders>
              <w:top w:val="nil"/>
              <w:left w:val="nil"/>
              <w:bottom w:val="single" w:sz="4" w:space="0" w:color="auto"/>
              <w:right w:val="single" w:sz="4" w:space="0" w:color="auto"/>
            </w:tcBorders>
            <w:noWrap/>
            <w:vAlign w:val="center"/>
            <w:hideMark/>
          </w:tcPr>
          <w:p w14:paraId="365BCBBF" w14:textId="77777777" w:rsidR="001C2EB9" w:rsidRPr="00B24D07" w:rsidRDefault="001C2EB9" w:rsidP="00093265">
            <w:pPr>
              <w:jc w:val="center"/>
              <w:rPr>
                <w:rFonts w:ascii="Arial" w:hAnsi="Arial" w:cs="Arial"/>
                <w:b/>
                <w:bCs/>
                <w:sz w:val="24"/>
                <w:szCs w:val="24"/>
                <w:lang w:val="fr-FR"/>
              </w:rPr>
            </w:pPr>
            <w:proofErr w:type="spellStart"/>
            <w:r w:rsidRPr="00B24D07">
              <w:rPr>
                <w:rFonts w:ascii="Arial" w:hAnsi="Arial" w:cs="Arial"/>
                <w:b/>
                <w:bCs/>
                <w:sz w:val="24"/>
                <w:szCs w:val="24"/>
                <w:lang w:val="fr-FR"/>
              </w:rPr>
              <w:t>Preţ</w:t>
            </w:r>
            <w:proofErr w:type="spellEnd"/>
            <w:r w:rsidRPr="00B24D07">
              <w:rPr>
                <w:rFonts w:ascii="Arial" w:hAnsi="Arial" w:cs="Arial"/>
                <w:b/>
                <w:bCs/>
                <w:sz w:val="24"/>
                <w:szCs w:val="24"/>
                <w:lang w:val="fr-FR"/>
              </w:rPr>
              <w:t xml:space="preserve"> </w:t>
            </w:r>
            <w:proofErr w:type="spellStart"/>
            <w:r w:rsidRPr="00B24D07">
              <w:rPr>
                <w:rFonts w:ascii="Arial" w:hAnsi="Arial" w:cs="Arial"/>
                <w:b/>
                <w:bCs/>
                <w:sz w:val="24"/>
                <w:szCs w:val="24"/>
                <w:lang w:val="fr-FR"/>
              </w:rPr>
              <w:t>pornire</w:t>
            </w:r>
            <w:proofErr w:type="spellEnd"/>
          </w:p>
          <w:p w14:paraId="7AA43693" w14:textId="77777777" w:rsidR="001C2EB9" w:rsidRPr="00B24D07" w:rsidRDefault="001C2EB9" w:rsidP="00093265">
            <w:pPr>
              <w:jc w:val="center"/>
              <w:rPr>
                <w:rFonts w:ascii="Arial" w:hAnsi="Arial" w:cs="Arial"/>
                <w:b/>
                <w:sz w:val="24"/>
                <w:szCs w:val="24"/>
                <w:lang w:val="fr-FR"/>
              </w:rPr>
            </w:pPr>
            <w:r w:rsidRPr="00B24D07">
              <w:rPr>
                <w:rFonts w:ascii="Arial" w:hAnsi="Arial" w:cs="Arial"/>
                <w:b/>
                <w:bCs/>
                <w:sz w:val="24"/>
                <w:szCs w:val="24"/>
                <w:lang w:val="fr-FR"/>
              </w:rPr>
              <w:t xml:space="preserve"> (</w:t>
            </w:r>
            <w:proofErr w:type="gramStart"/>
            <w:r w:rsidRPr="00B24D07">
              <w:rPr>
                <w:rFonts w:ascii="Arial" w:hAnsi="Arial" w:cs="Arial"/>
                <w:b/>
                <w:bCs/>
                <w:sz w:val="24"/>
                <w:szCs w:val="24"/>
                <w:lang w:val="fr-FR"/>
              </w:rPr>
              <w:t>lei</w:t>
            </w:r>
            <w:proofErr w:type="gramEnd"/>
            <w:r w:rsidRPr="00B24D07">
              <w:rPr>
                <w:rFonts w:ascii="Arial" w:hAnsi="Arial" w:cs="Arial"/>
                <w:b/>
                <w:bCs/>
                <w:sz w:val="24"/>
                <w:szCs w:val="24"/>
                <w:lang w:val="fr-FR"/>
              </w:rPr>
              <w:t>)</w:t>
            </w:r>
          </w:p>
        </w:tc>
      </w:tr>
      <w:tr w:rsidR="001C2EB9" w:rsidRPr="00B24D07" w14:paraId="26330017" w14:textId="77777777" w:rsidTr="00093265">
        <w:trPr>
          <w:gridAfter w:val="1"/>
          <w:wAfter w:w="15" w:type="dxa"/>
          <w:trHeight w:val="255"/>
          <w:jc w:val="center"/>
        </w:trPr>
        <w:tc>
          <w:tcPr>
            <w:tcW w:w="465" w:type="dxa"/>
            <w:vMerge/>
            <w:tcBorders>
              <w:top w:val="single" w:sz="4" w:space="0" w:color="auto"/>
              <w:left w:val="single" w:sz="8" w:space="0" w:color="auto"/>
              <w:bottom w:val="single" w:sz="4" w:space="0" w:color="auto"/>
              <w:right w:val="single" w:sz="4" w:space="0" w:color="auto"/>
            </w:tcBorders>
            <w:vAlign w:val="center"/>
            <w:hideMark/>
          </w:tcPr>
          <w:p w14:paraId="79806AD1" w14:textId="77777777" w:rsidR="001C2EB9" w:rsidRPr="00B24D07" w:rsidRDefault="001C2EB9" w:rsidP="00093265">
            <w:pPr>
              <w:jc w:val="both"/>
              <w:rPr>
                <w:rFonts w:ascii="Arial" w:hAnsi="Arial" w:cs="Arial"/>
                <w:b/>
                <w:sz w:val="24"/>
                <w:szCs w:val="24"/>
                <w:lang w:val="en-US"/>
              </w:rPr>
            </w:pPr>
          </w:p>
        </w:tc>
        <w:tc>
          <w:tcPr>
            <w:tcW w:w="590" w:type="dxa"/>
            <w:tcBorders>
              <w:top w:val="nil"/>
              <w:left w:val="nil"/>
              <w:bottom w:val="single" w:sz="4" w:space="0" w:color="auto"/>
              <w:right w:val="single" w:sz="4" w:space="0" w:color="auto"/>
            </w:tcBorders>
            <w:noWrap/>
            <w:vAlign w:val="center"/>
            <w:hideMark/>
          </w:tcPr>
          <w:p w14:paraId="4E8EC046" w14:textId="77777777" w:rsidR="001C2EB9" w:rsidRPr="00B24D07" w:rsidRDefault="001C2EB9" w:rsidP="00093265">
            <w:pPr>
              <w:jc w:val="both"/>
              <w:rPr>
                <w:rFonts w:ascii="Arial" w:hAnsi="Arial" w:cs="Arial"/>
                <w:sz w:val="24"/>
                <w:szCs w:val="24"/>
                <w:lang w:val="en-US"/>
              </w:rPr>
            </w:pPr>
            <w:r w:rsidRPr="00B24D07">
              <w:rPr>
                <w:rFonts w:ascii="Arial" w:hAnsi="Arial" w:cs="Arial"/>
                <w:sz w:val="24"/>
                <w:szCs w:val="24"/>
                <w:lang w:val="en-US"/>
              </w:rPr>
              <w:t>1</w:t>
            </w:r>
          </w:p>
        </w:tc>
        <w:tc>
          <w:tcPr>
            <w:tcW w:w="4848" w:type="dxa"/>
            <w:tcBorders>
              <w:top w:val="nil"/>
              <w:left w:val="nil"/>
              <w:bottom w:val="single" w:sz="8" w:space="0" w:color="000000"/>
              <w:right w:val="single" w:sz="8" w:space="0" w:color="000000"/>
            </w:tcBorders>
            <w:shd w:val="clear" w:color="auto" w:fill="auto"/>
            <w:vAlign w:val="center"/>
            <w:hideMark/>
          </w:tcPr>
          <w:p w14:paraId="55730A15" w14:textId="77777777" w:rsidR="001C2EB9" w:rsidRPr="00B24D07" w:rsidRDefault="001C2EB9" w:rsidP="00093265">
            <w:pPr>
              <w:jc w:val="both"/>
              <w:rPr>
                <w:rFonts w:ascii="Arial" w:hAnsi="Arial" w:cs="Arial"/>
                <w:sz w:val="24"/>
                <w:szCs w:val="24"/>
                <w:lang w:val="en-US"/>
              </w:rPr>
            </w:pPr>
            <w:r w:rsidRPr="00B24D07">
              <w:rPr>
                <w:rFonts w:ascii="Arial" w:hAnsi="Arial" w:cs="Arial"/>
                <w:color w:val="000000"/>
                <w:sz w:val="24"/>
                <w:szCs w:val="24"/>
              </w:rPr>
              <w:t>Sistem de îndreptat scândură</w:t>
            </w:r>
          </w:p>
        </w:tc>
        <w:tc>
          <w:tcPr>
            <w:tcW w:w="989" w:type="dxa"/>
            <w:tcBorders>
              <w:top w:val="nil"/>
              <w:left w:val="nil"/>
              <w:bottom w:val="single" w:sz="4" w:space="0" w:color="auto"/>
              <w:right w:val="single" w:sz="4" w:space="0" w:color="auto"/>
            </w:tcBorders>
            <w:vAlign w:val="center"/>
            <w:hideMark/>
          </w:tcPr>
          <w:p w14:paraId="39569A80" w14:textId="77777777" w:rsidR="001C2EB9" w:rsidRPr="00B24D07" w:rsidRDefault="001C2EB9" w:rsidP="00093265">
            <w:pPr>
              <w:jc w:val="both"/>
              <w:rPr>
                <w:rFonts w:ascii="Arial" w:hAnsi="Arial" w:cs="Arial"/>
                <w:sz w:val="24"/>
                <w:szCs w:val="24"/>
                <w:lang w:val="en-US"/>
              </w:rPr>
            </w:pPr>
            <w:proofErr w:type="spellStart"/>
            <w:r w:rsidRPr="00B24D07">
              <w:rPr>
                <w:rFonts w:ascii="Arial" w:hAnsi="Arial" w:cs="Arial"/>
                <w:sz w:val="24"/>
                <w:szCs w:val="24"/>
                <w:lang w:val="en-US"/>
              </w:rPr>
              <w:t>buc</w:t>
            </w:r>
            <w:proofErr w:type="spellEnd"/>
          </w:p>
        </w:tc>
        <w:tc>
          <w:tcPr>
            <w:tcW w:w="716" w:type="dxa"/>
            <w:tcBorders>
              <w:top w:val="nil"/>
              <w:left w:val="nil"/>
              <w:bottom w:val="single" w:sz="4" w:space="0" w:color="auto"/>
              <w:right w:val="single" w:sz="4" w:space="0" w:color="auto"/>
            </w:tcBorders>
            <w:vAlign w:val="center"/>
            <w:hideMark/>
          </w:tcPr>
          <w:p w14:paraId="4A71F64B" w14:textId="77777777" w:rsidR="001C2EB9" w:rsidRPr="00B24D07" w:rsidRDefault="001C2EB9" w:rsidP="00093265">
            <w:pPr>
              <w:jc w:val="both"/>
              <w:rPr>
                <w:rFonts w:ascii="Arial" w:hAnsi="Arial" w:cs="Arial"/>
                <w:sz w:val="24"/>
                <w:szCs w:val="24"/>
                <w:lang w:val="en-US"/>
              </w:rPr>
            </w:pPr>
            <w:r w:rsidRPr="00B24D07">
              <w:rPr>
                <w:rFonts w:ascii="Arial" w:hAnsi="Arial" w:cs="Arial"/>
                <w:sz w:val="24"/>
                <w:szCs w:val="24"/>
                <w:lang w:val="en-US"/>
              </w:rPr>
              <w:t>1</w:t>
            </w:r>
          </w:p>
        </w:tc>
        <w:tc>
          <w:tcPr>
            <w:tcW w:w="1689" w:type="dxa"/>
            <w:tcBorders>
              <w:top w:val="nil"/>
              <w:left w:val="single" w:sz="4" w:space="0" w:color="auto"/>
              <w:bottom w:val="single" w:sz="4" w:space="0" w:color="auto"/>
              <w:right w:val="single" w:sz="4" w:space="0" w:color="auto"/>
            </w:tcBorders>
            <w:shd w:val="clear" w:color="auto" w:fill="auto"/>
            <w:noWrap/>
            <w:vAlign w:val="bottom"/>
            <w:hideMark/>
          </w:tcPr>
          <w:p w14:paraId="11027444" w14:textId="2407DDB2" w:rsidR="001C2EB9" w:rsidRPr="00B24D07" w:rsidRDefault="00027FD1" w:rsidP="00093265">
            <w:pPr>
              <w:jc w:val="right"/>
              <w:rPr>
                <w:rFonts w:ascii="Arial" w:hAnsi="Arial" w:cs="Arial"/>
                <w:sz w:val="24"/>
                <w:szCs w:val="24"/>
                <w:lang w:val="en-US"/>
              </w:rPr>
            </w:pPr>
            <w:r>
              <w:rPr>
                <w:rFonts w:ascii="Arial" w:hAnsi="Arial" w:cs="Arial"/>
                <w:color w:val="000000"/>
                <w:sz w:val="24"/>
                <w:szCs w:val="24"/>
              </w:rPr>
              <w:t>1.428</w:t>
            </w:r>
            <w:r w:rsidR="001C2EB9" w:rsidRPr="00B24D07">
              <w:rPr>
                <w:rFonts w:ascii="Arial" w:hAnsi="Arial" w:cs="Arial"/>
                <w:color w:val="000000"/>
                <w:sz w:val="24"/>
                <w:szCs w:val="24"/>
              </w:rPr>
              <w:t xml:space="preserve"> lei</w:t>
            </w:r>
          </w:p>
        </w:tc>
      </w:tr>
      <w:tr w:rsidR="001C2EB9" w:rsidRPr="00B24D07" w14:paraId="7452613E" w14:textId="77777777" w:rsidTr="00093265">
        <w:trPr>
          <w:gridAfter w:val="1"/>
          <w:wAfter w:w="15" w:type="dxa"/>
          <w:trHeight w:val="255"/>
          <w:jc w:val="center"/>
        </w:trPr>
        <w:tc>
          <w:tcPr>
            <w:tcW w:w="465" w:type="dxa"/>
            <w:vMerge/>
            <w:tcBorders>
              <w:top w:val="single" w:sz="4" w:space="0" w:color="auto"/>
              <w:left w:val="single" w:sz="8" w:space="0" w:color="auto"/>
              <w:bottom w:val="single" w:sz="4" w:space="0" w:color="auto"/>
              <w:right w:val="single" w:sz="4" w:space="0" w:color="auto"/>
            </w:tcBorders>
            <w:vAlign w:val="center"/>
            <w:hideMark/>
          </w:tcPr>
          <w:p w14:paraId="0D972C5A" w14:textId="77777777" w:rsidR="001C2EB9" w:rsidRPr="00B24D07" w:rsidRDefault="001C2EB9" w:rsidP="00093265">
            <w:pPr>
              <w:jc w:val="both"/>
              <w:rPr>
                <w:rFonts w:ascii="Arial" w:hAnsi="Arial" w:cs="Arial"/>
                <w:b/>
                <w:sz w:val="24"/>
                <w:szCs w:val="24"/>
                <w:lang w:val="en-US"/>
              </w:rPr>
            </w:pPr>
          </w:p>
        </w:tc>
        <w:tc>
          <w:tcPr>
            <w:tcW w:w="590" w:type="dxa"/>
            <w:tcBorders>
              <w:top w:val="nil"/>
              <w:left w:val="nil"/>
              <w:bottom w:val="single" w:sz="4" w:space="0" w:color="auto"/>
              <w:right w:val="single" w:sz="4" w:space="0" w:color="auto"/>
            </w:tcBorders>
            <w:noWrap/>
            <w:vAlign w:val="center"/>
            <w:hideMark/>
          </w:tcPr>
          <w:p w14:paraId="7B8D42CC" w14:textId="77777777" w:rsidR="001C2EB9" w:rsidRPr="00B24D07" w:rsidRDefault="001C2EB9" w:rsidP="00093265">
            <w:pPr>
              <w:jc w:val="both"/>
              <w:rPr>
                <w:rFonts w:ascii="Arial" w:hAnsi="Arial" w:cs="Arial"/>
                <w:sz w:val="24"/>
                <w:szCs w:val="24"/>
                <w:lang w:val="en-US"/>
              </w:rPr>
            </w:pPr>
            <w:r w:rsidRPr="00B24D07">
              <w:rPr>
                <w:rFonts w:ascii="Arial" w:hAnsi="Arial" w:cs="Arial"/>
                <w:sz w:val="24"/>
                <w:szCs w:val="24"/>
                <w:lang w:val="en-US"/>
              </w:rPr>
              <w:t>2</w:t>
            </w:r>
          </w:p>
        </w:tc>
        <w:tc>
          <w:tcPr>
            <w:tcW w:w="4848" w:type="dxa"/>
            <w:tcBorders>
              <w:top w:val="nil"/>
              <w:left w:val="nil"/>
              <w:bottom w:val="single" w:sz="8" w:space="0" w:color="000000"/>
              <w:right w:val="single" w:sz="8" w:space="0" w:color="000000"/>
            </w:tcBorders>
            <w:shd w:val="clear" w:color="auto" w:fill="auto"/>
            <w:vAlign w:val="center"/>
            <w:hideMark/>
          </w:tcPr>
          <w:p w14:paraId="75487E99" w14:textId="77777777" w:rsidR="001C2EB9" w:rsidRPr="00B24D07" w:rsidRDefault="001C2EB9" w:rsidP="00093265">
            <w:pPr>
              <w:jc w:val="both"/>
              <w:rPr>
                <w:rFonts w:ascii="Arial" w:hAnsi="Arial" w:cs="Arial"/>
                <w:sz w:val="24"/>
                <w:szCs w:val="24"/>
                <w:lang w:val="en-US"/>
              </w:rPr>
            </w:pPr>
            <w:r w:rsidRPr="00B24D07">
              <w:rPr>
                <w:rFonts w:ascii="Arial" w:hAnsi="Arial" w:cs="Arial"/>
                <w:color w:val="000000"/>
                <w:sz w:val="24"/>
                <w:szCs w:val="24"/>
              </w:rPr>
              <w:t>Transportator bușteni</w:t>
            </w:r>
          </w:p>
        </w:tc>
        <w:tc>
          <w:tcPr>
            <w:tcW w:w="989" w:type="dxa"/>
            <w:tcBorders>
              <w:top w:val="nil"/>
              <w:left w:val="nil"/>
              <w:bottom w:val="single" w:sz="4" w:space="0" w:color="auto"/>
              <w:right w:val="single" w:sz="4" w:space="0" w:color="auto"/>
            </w:tcBorders>
            <w:vAlign w:val="center"/>
            <w:hideMark/>
          </w:tcPr>
          <w:p w14:paraId="792DA266" w14:textId="77777777" w:rsidR="001C2EB9" w:rsidRPr="00B24D07" w:rsidRDefault="001C2EB9" w:rsidP="00093265">
            <w:pPr>
              <w:jc w:val="both"/>
              <w:rPr>
                <w:rFonts w:ascii="Arial" w:hAnsi="Arial" w:cs="Arial"/>
                <w:sz w:val="24"/>
                <w:szCs w:val="24"/>
                <w:lang w:val="en-US"/>
              </w:rPr>
            </w:pPr>
            <w:proofErr w:type="spellStart"/>
            <w:r w:rsidRPr="00B24D07">
              <w:rPr>
                <w:rFonts w:ascii="Arial" w:hAnsi="Arial" w:cs="Arial"/>
                <w:sz w:val="24"/>
                <w:szCs w:val="24"/>
                <w:lang w:val="en-US"/>
              </w:rPr>
              <w:t>buc</w:t>
            </w:r>
            <w:proofErr w:type="spellEnd"/>
          </w:p>
        </w:tc>
        <w:tc>
          <w:tcPr>
            <w:tcW w:w="716" w:type="dxa"/>
            <w:tcBorders>
              <w:top w:val="nil"/>
              <w:left w:val="nil"/>
              <w:bottom w:val="single" w:sz="4" w:space="0" w:color="auto"/>
              <w:right w:val="single" w:sz="4" w:space="0" w:color="auto"/>
            </w:tcBorders>
            <w:vAlign w:val="center"/>
            <w:hideMark/>
          </w:tcPr>
          <w:p w14:paraId="66BC15C5" w14:textId="77777777" w:rsidR="001C2EB9" w:rsidRPr="00B24D07" w:rsidRDefault="001C2EB9" w:rsidP="00093265">
            <w:pPr>
              <w:jc w:val="both"/>
              <w:rPr>
                <w:rFonts w:ascii="Arial" w:hAnsi="Arial" w:cs="Arial"/>
                <w:sz w:val="24"/>
                <w:szCs w:val="24"/>
                <w:lang w:val="en-US"/>
              </w:rPr>
            </w:pPr>
            <w:r w:rsidRPr="00B24D07">
              <w:rPr>
                <w:rFonts w:ascii="Arial" w:hAnsi="Arial" w:cs="Arial"/>
                <w:sz w:val="24"/>
                <w:szCs w:val="24"/>
                <w:lang w:val="en-US"/>
              </w:rPr>
              <w:t>1</w:t>
            </w:r>
          </w:p>
        </w:tc>
        <w:tc>
          <w:tcPr>
            <w:tcW w:w="1689" w:type="dxa"/>
            <w:tcBorders>
              <w:top w:val="nil"/>
              <w:left w:val="single" w:sz="4" w:space="0" w:color="auto"/>
              <w:bottom w:val="single" w:sz="4" w:space="0" w:color="auto"/>
              <w:right w:val="single" w:sz="4" w:space="0" w:color="auto"/>
            </w:tcBorders>
            <w:shd w:val="clear" w:color="auto" w:fill="auto"/>
            <w:noWrap/>
            <w:vAlign w:val="bottom"/>
            <w:hideMark/>
          </w:tcPr>
          <w:p w14:paraId="589C0400" w14:textId="60C808D7" w:rsidR="001C2EB9" w:rsidRPr="00B24D07" w:rsidRDefault="00027FD1" w:rsidP="00093265">
            <w:pPr>
              <w:jc w:val="right"/>
              <w:rPr>
                <w:rFonts w:ascii="Arial" w:hAnsi="Arial" w:cs="Arial"/>
                <w:sz w:val="24"/>
                <w:szCs w:val="24"/>
                <w:lang w:val="en-US"/>
              </w:rPr>
            </w:pPr>
            <w:r>
              <w:rPr>
                <w:rFonts w:ascii="Arial" w:hAnsi="Arial" w:cs="Arial"/>
                <w:color w:val="000000"/>
                <w:sz w:val="24"/>
                <w:szCs w:val="24"/>
              </w:rPr>
              <w:t>12.757</w:t>
            </w:r>
            <w:r w:rsidR="001C2EB9" w:rsidRPr="00B24D07">
              <w:rPr>
                <w:rFonts w:ascii="Arial" w:hAnsi="Arial" w:cs="Arial"/>
                <w:color w:val="000000"/>
                <w:sz w:val="24"/>
                <w:szCs w:val="24"/>
              </w:rPr>
              <w:t xml:space="preserve"> lei</w:t>
            </w:r>
          </w:p>
        </w:tc>
      </w:tr>
      <w:tr w:rsidR="001C2EB9" w:rsidRPr="00B24D07" w14:paraId="4CBE88EC" w14:textId="77777777" w:rsidTr="00093265">
        <w:trPr>
          <w:gridAfter w:val="1"/>
          <w:wAfter w:w="15" w:type="dxa"/>
          <w:trHeight w:val="255"/>
          <w:jc w:val="center"/>
        </w:trPr>
        <w:tc>
          <w:tcPr>
            <w:tcW w:w="465" w:type="dxa"/>
            <w:vMerge/>
            <w:tcBorders>
              <w:top w:val="single" w:sz="4" w:space="0" w:color="auto"/>
              <w:left w:val="single" w:sz="8" w:space="0" w:color="auto"/>
              <w:bottom w:val="single" w:sz="4" w:space="0" w:color="auto"/>
              <w:right w:val="single" w:sz="4" w:space="0" w:color="auto"/>
            </w:tcBorders>
            <w:vAlign w:val="center"/>
            <w:hideMark/>
          </w:tcPr>
          <w:p w14:paraId="17698149" w14:textId="77777777" w:rsidR="001C2EB9" w:rsidRPr="00B24D07" w:rsidRDefault="001C2EB9" w:rsidP="00093265">
            <w:pPr>
              <w:jc w:val="both"/>
              <w:rPr>
                <w:rFonts w:ascii="Arial" w:hAnsi="Arial" w:cs="Arial"/>
                <w:b/>
                <w:sz w:val="24"/>
                <w:szCs w:val="24"/>
                <w:lang w:val="en-US"/>
              </w:rPr>
            </w:pPr>
          </w:p>
        </w:tc>
        <w:tc>
          <w:tcPr>
            <w:tcW w:w="590" w:type="dxa"/>
            <w:tcBorders>
              <w:top w:val="nil"/>
              <w:left w:val="nil"/>
              <w:bottom w:val="single" w:sz="4" w:space="0" w:color="auto"/>
              <w:right w:val="single" w:sz="4" w:space="0" w:color="auto"/>
            </w:tcBorders>
            <w:noWrap/>
            <w:vAlign w:val="center"/>
            <w:hideMark/>
          </w:tcPr>
          <w:p w14:paraId="45918770" w14:textId="77777777" w:rsidR="001C2EB9" w:rsidRPr="00B24D07" w:rsidRDefault="001C2EB9" w:rsidP="00093265">
            <w:pPr>
              <w:jc w:val="both"/>
              <w:rPr>
                <w:rFonts w:ascii="Arial" w:hAnsi="Arial" w:cs="Arial"/>
                <w:sz w:val="24"/>
                <w:szCs w:val="24"/>
                <w:lang w:val="en-US"/>
              </w:rPr>
            </w:pPr>
            <w:r w:rsidRPr="00B24D07">
              <w:rPr>
                <w:rFonts w:ascii="Arial" w:hAnsi="Arial" w:cs="Arial"/>
                <w:sz w:val="24"/>
                <w:szCs w:val="24"/>
                <w:lang w:val="en-US"/>
              </w:rPr>
              <w:t>3</w:t>
            </w:r>
          </w:p>
        </w:tc>
        <w:tc>
          <w:tcPr>
            <w:tcW w:w="4848" w:type="dxa"/>
            <w:tcBorders>
              <w:top w:val="nil"/>
              <w:left w:val="nil"/>
              <w:bottom w:val="single" w:sz="8" w:space="0" w:color="000000"/>
              <w:right w:val="single" w:sz="8" w:space="0" w:color="000000"/>
            </w:tcBorders>
            <w:shd w:val="clear" w:color="auto" w:fill="auto"/>
            <w:vAlign w:val="center"/>
            <w:hideMark/>
          </w:tcPr>
          <w:p w14:paraId="7B05BD2F" w14:textId="77777777" w:rsidR="001C2EB9" w:rsidRPr="00B24D07" w:rsidRDefault="001C2EB9" w:rsidP="00093265">
            <w:pPr>
              <w:jc w:val="both"/>
              <w:rPr>
                <w:rFonts w:ascii="Arial" w:hAnsi="Arial" w:cs="Arial"/>
                <w:sz w:val="24"/>
                <w:szCs w:val="24"/>
                <w:lang w:val="en-US"/>
              </w:rPr>
            </w:pPr>
            <w:proofErr w:type="spellStart"/>
            <w:r w:rsidRPr="00B24D07">
              <w:rPr>
                <w:rFonts w:ascii="Arial" w:hAnsi="Arial" w:cs="Arial"/>
                <w:color w:val="000000"/>
                <w:sz w:val="24"/>
                <w:szCs w:val="24"/>
              </w:rPr>
              <w:t>Optimizartor</w:t>
            </w:r>
            <w:proofErr w:type="spellEnd"/>
            <w:r w:rsidRPr="00B24D07">
              <w:rPr>
                <w:rFonts w:ascii="Arial" w:hAnsi="Arial" w:cs="Arial"/>
                <w:color w:val="000000"/>
                <w:sz w:val="24"/>
                <w:szCs w:val="24"/>
              </w:rPr>
              <w:t xml:space="preserve"> cherestea (pendulă)</w:t>
            </w:r>
          </w:p>
        </w:tc>
        <w:tc>
          <w:tcPr>
            <w:tcW w:w="989" w:type="dxa"/>
            <w:tcBorders>
              <w:top w:val="nil"/>
              <w:left w:val="nil"/>
              <w:bottom w:val="single" w:sz="4" w:space="0" w:color="auto"/>
              <w:right w:val="single" w:sz="4" w:space="0" w:color="auto"/>
            </w:tcBorders>
            <w:vAlign w:val="center"/>
            <w:hideMark/>
          </w:tcPr>
          <w:p w14:paraId="2637AAB0" w14:textId="77777777" w:rsidR="001C2EB9" w:rsidRPr="00B24D07" w:rsidRDefault="001C2EB9" w:rsidP="00093265">
            <w:pPr>
              <w:jc w:val="both"/>
              <w:rPr>
                <w:rFonts w:ascii="Arial" w:hAnsi="Arial" w:cs="Arial"/>
                <w:sz w:val="24"/>
                <w:szCs w:val="24"/>
                <w:lang w:val="en-US"/>
              </w:rPr>
            </w:pPr>
            <w:proofErr w:type="spellStart"/>
            <w:r w:rsidRPr="00B24D07">
              <w:rPr>
                <w:rFonts w:ascii="Arial" w:hAnsi="Arial" w:cs="Arial"/>
                <w:sz w:val="24"/>
                <w:szCs w:val="24"/>
                <w:lang w:val="en-US"/>
              </w:rPr>
              <w:t>buc</w:t>
            </w:r>
            <w:proofErr w:type="spellEnd"/>
          </w:p>
        </w:tc>
        <w:tc>
          <w:tcPr>
            <w:tcW w:w="716" w:type="dxa"/>
            <w:tcBorders>
              <w:top w:val="nil"/>
              <w:left w:val="nil"/>
              <w:bottom w:val="single" w:sz="4" w:space="0" w:color="auto"/>
              <w:right w:val="single" w:sz="4" w:space="0" w:color="auto"/>
            </w:tcBorders>
            <w:vAlign w:val="center"/>
            <w:hideMark/>
          </w:tcPr>
          <w:p w14:paraId="409BEA18" w14:textId="77777777" w:rsidR="001C2EB9" w:rsidRPr="00B24D07" w:rsidRDefault="001C2EB9" w:rsidP="00093265">
            <w:pPr>
              <w:jc w:val="both"/>
              <w:rPr>
                <w:rFonts w:ascii="Arial" w:hAnsi="Arial" w:cs="Arial"/>
                <w:sz w:val="24"/>
                <w:szCs w:val="24"/>
                <w:lang w:val="en-US"/>
              </w:rPr>
            </w:pPr>
            <w:r w:rsidRPr="00B24D07">
              <w:rPr>
                <w:rFonts w:ascii="Arial" w:hAnsi="Arial" w:cs="Arial"/>
                <w:sz w:val="24"/>
                <w:szCs w:val="24"/>
                <w:lang w:val="en-US"/>
              </w:rPr>
              <w:t>1</w:t>
            </w:r>
          </w:p>
        </w:tc>
        <w:tc>
          <w:tcPr>
            <w:tcW w:w="1689" w:type="dxa"/>
            <w:tcBorders>
              <w:top w:val="nil"/>
              <w:left w:val="single" w:sz="4" w:space="0" w:color="auto"/>
              <w:bottom w:val="single" w:sz="4" w:space="0" w:color="auto"/>
              <w:right w:val="single" w:sz="4" w:space="0" w:color="auto"/>
            </w:tcBorders>
            <w:shd w:val="clear" w:color="auto" w:fill="auto"/>
            <w:noWrap/>
            <w:vAlign w:val="bottom"/>
            <w:hideMark/>
          </w:tcPr>
          <w:p w14:paraId="3870717D" w14:textId="70CB3336" w:rsidR="001C2EB9" w:rsidRPr="00B24D07" w:rsidRDefault="00027FD1" w:rsidP="00093265">
            <w:pPr>
              <w:jc w:val="right"/>
              <w:rPr>
                <w:rFonts w:ascii="Arial" w:hAnsi="Arial" w:cs="Arial"/>
                <w:sz w:val="24"/>
                <w:szCs w:val="24"/>
                <w:lang w:val="en-US"/>
              </w:rPr>
            </w:pPr>
            <w:r>
              <w:rPr>
                <w:rFonts w:ascii="Arial" w:hAnsi="Arial" w:cs="Arial"/>
                <w:color w:val="000000"/>
                <w:sz w:val="24"/>
                <w:szCs w:val="24"/>
              </w:rPr>
              <w:t>10.377</w:t>
            </w:r>
            <w:r w:rsidR="001C2EB9" w:rsidRPr="00B24D07">
              <w:rPr>
                <w:rFonts w:ascii="Arial" w:hAnsi="Arial" w:cs="Arial"/>
                <w:color w:val="000000"/>
                <w:sz w:val="24"/>
                <w:szCs w:val="24"/>
              </w:rPr>
              <w:t xml:space="preserve"> lei</w:t>
            </w:r>
          </w:p>
        </w:tc>
      </w:tr>
      <w:tr w:rsidR="001C2EB9" w:rsidRPr="00B24D07" w14:paraId="3EF2ECA6" w14:textId="77777777" w:rsidTr="00093265">
        <w:trPr>
          <w:gridAfter w:val="1"/>
          <w:wAfter w:w="15" w:type="dxa"/>
          <w:trHeight w:val="255"/>
          <w:jc w:val="center"/>
        </w:trPr>
        <w:tc>
          <w:tcPr>
            <w:tcW w:w="465" w:type="dxa"/>
            <w:vMerge/>
            <w:tcBorders>
              <w:top w:val="single" w:sz="4" w:space="0" w:color="auto"/>
              <w:left w:val="single" w:sz="8" w:space="0" w:color="auto"/>
              <w:bottom w:val="single" w:sz="4" w:space="0" w:color="auto"/>
              <w:right w:val="single" w:sz="4" w:space="0" w:color="auto"/>
            </w:tcBorders>
            <w:vAlign w:val="center"/>
            <w:hideMark/>
          </w:tcPr>
          <w:p w14:paraId="4497AEA2" w14:textId="77777777" w:rsidR="001C2EB9" w:rsidRPr="00B24D07" w:rsidRDefault="001C2EB9" w:rsidP="00093265">
            <w:pPr>
              <w:jc w:val="both"/>
              <w:rPr>
                <w:rFonts w:ascii="Arial" w:hAnsi="Arial" w:cs="Arial"/>
                <w:b/>
                <w:sz w:val="24"/>
                <w:szCs w:val="24"/>
                <w:lang w:val="en-US"/>
              </w:rPr>
            </w:pPr>
          </w:p>
        </w:tc>
        <w:tc>
          <w:tcPr>
            <w:tcW w:w="590" w:type="dxa"/>
            <w:tcBorders>
              <w:top w:val="nil"/>
              <w:left w:val="nil"/>
              <w:bottom w:val="single" w:sz="4" w:space="0" w:color="auto"/>
              <w:right w:val="single" w:sz="4" w:space="0" w:color="auto"/>
            </w:tcBorders>
            <w:noWrap/>
            <w:vAlign w:val="center"/>
            <w:hideMark/>
          </w:tcPr>
          <w:p w14:paraId="0A136215" w14:textId="77777777" w:rsidR="001C2EB9" w:rsidRPr="00B24D07" w:rsidRDefault="001C2EB9" w:rsidP="00093265">
            <w:pPr>
              <w:jc w:val="both"/>
              <w:rPr>
                <w:rFonts w:ascii="Arial" w:hAnsi="Arial" w:cs="Arial"/>
                <w:sz w:val="24"/>
                <w:szCs w:val="24"/>
                <w:lang w:val="en-US"/>
              </w:rPr>
            </w:pPr>
            <w:r w:rsidRPr="00B24D07">
              <w:rPr>
                <w:rFonts w:ascii="Arial" w:hAnsi="Arial" w:cs="Arial"/>
                <w:sz w:val="24"/>
                <w:szCs w:val="24"/>
                <w:lang w:val="en-US"/>
              </w:rPr>
              <w:t>4</w:t>
            </w:r>
          </w:p>
        </w:tc>
        <w:tc>
          <w:tcPr>
            <w:tcW w:w="4848" w:type="dxa"/>
            <w:tcBorders>
              <w:top w:val="nil"/>
              <w:left w:val="nil"/>
              <w:bottom w:val="single" w:sz="8" w:space="0" w:color="000000"/>
              <w:right w:val="single" w:sz="8" w:space="0" w:color="000000"/>
            </w:tcBorders>
            <w:shd w:val="clear" w:color="auto" w:fill="auto"/>
            <w:vAlign w:val="center"/>
            <w:hideMark/>
          </w:tcPr>
          <w:p w14:paraId="24A68251" w14:textId="77777777" w:rsidR="001C2EB9" w:rsidRPr="00B24D07" w:rsidRDefault="001C2EB9" w:rsidP="00093265">
            <w:pPr>
              <w:jc w:val="both"/>
              <w:rPr>
                <w:rFonts w:ascii="Arial" w:hAnsi="Arial" w:cs="Arial"/>
                <w:sz w:val="24"/>
                <w:szCs w:val="24"/>
                <w:lang w:val="en-US"/>
              </w:rPr>
            </w:pPr>
            <w:r w:rsidRPr="00B24D07">
              <w:rPr>
                <w:rFonts w:ascii="Arial" w:hAnsi="Arial" w:cs="Arial"/>
                <w:color w:val="000000"/>
                <w:sz w:val="24"/>
                <w:szCs w:val="24"/>
              </w:rPr>
              <w:t xml:space="preserve">Instalație </w:t>
            </w:r>
            <w:proofErr w:type="spellStart"/>
            <w:r w:rsidRPr="00B24D07">
              <w:rPr>
                <w:rFonts w:ascii="Arial" w:hAnsi="Arial" w:cs="Arial"/>
                <w:color w:val="000000"/>
                <w:sz w:val="24"/>
                <w:szCs w:val="24"/>
              </w:rPr>
              <w:t>exhaustare</w:t>
            </w:r>
            <w:proofErr w:type="spellEnd"/>
            <w:r w:rsidRPr="00B24D07">
              <w:rPr>
                <w:rFonts w:ascii="Arial" w:hAnsi="Arial" w:cs="Arial"/>
                <w:color w:val="000000"/>
                <w:sz w:val="24"/>
                <w:szCs w:val="24"/>
              </w:rPr>
              <w:t xml:space="preserve"> </w:t>
            </w:r>
            <w:proofErr w:type="spellStart"/>
            <w:r w:rsidRPr="00B24D07">
              <w:rPr>
                <w:rFonts w:ascii="Arial" w:hAnsi="Arial" w:cs="Arial"/>
                <w:color w:val="000000"/>
                <w:sz w:val="24"/>
                <w:szCs w:val="24"/>
              </w:rPr>
              <w:t>rumegus</w:t>
            </w:r>
            <w:proofErr w:type="spellEnd"/>
          </w:p>
        </w:tc>
        <w:tc>
          <w:tcPr>
            <w:tcW w:w="989" w:type="dxa"/>
            <w:tcBorders>
              <w:top w:val="nil"/>
              <w:left w:val="nil"/>
              <w:bottom w:val="single" w:sz="4" w:space="0" w:color="auto"/>
              <w:right w:val="single" w:sz="4" w:space="0" w:color="auto"/>
            </w:tcBorders>
            <w:vAlign w:val="center"/>
            <w:hideMark/>
          </w:tcPr>
          <w:p w14:paraId="22E22A3B" w14:textId="77777777" w:rsidR="001C2EB9" w:rsidRPr="00B24D07" w:rsidRDefault="001C2EB9" w:rsidP="00093265">
            <w:pPr>
              <w:jc w:val="both"/>
              <w:rPr>
                <w:rFonts w:ascii="Arial" w:hAnsi="Arial" w:cs="Arial"/>
                <w:sz w:val="24"/>
                <w:szCs w:val="24"/>
                <w:lang w:val="en-US"/>
              </w:rPr>
            </w:pPr>
            <w:proofErr w:type="spellStart"/>
            <w:r w:rsidRPr="00B24D07">
              <w:rPr>
                <w:rFonts w:ascii="Arial" w:hAnsi="Arial" w:cs="Arial"/>
                <w:sz w:val="24"/>
                <w:szCs w:val="24"/>
                <w:lang w:val="en-US"/>
              </w:rPr>
              <w:t>buc</w:t>
            </w:r>
            <w:proofErr w:type="spellEnd"/>
          </w:p>
        </w:tc>
        <w:tc>
          <w:tcPr>
            <w:tcW w:w="716" w:type="dxa"/>
            <w:tcBorders>
              <w:top w:val="nil"/>
              <w:left w:val="nil"/>
              <w:bottom w:val="single" w:sz="4" w:space="0" w:color="auto"/>
              <w:right w:val="single" w:sz="4" w:space="0" w:color="auto"/>
            </w:tcBorders>
            <w:vAlign w:val="center"/>
            <w:hideMark/>
          </w:tcPr>
          <w:p w14:paraId="597AD3E0" w14:textId="77777777" w:rsidR="001C2EB9" w:rsidRPr="00B24D07" w:rsidRDefault="001C2EB9" w:rsidP="00093265">
            <w:pPr>
              <w:jc w:val="both"/>
              <w:rPr>
                <w:rFonts w:ascii="Arial" w:hAnsi="Arial" w:cs="Arial"/>
                <w:sz w:val="24"/>
                <w:szCs w:val="24"/>
                <w:lang w:val="en-US"/>
              </w:rPr>
            </w:pPr>
            <w:r w:rsidRPr="00B24D07">
              <w:rPr>
                <w:rFonts w:ascii="Arial" w:hAnsi="Arial" w:cs="Arial"/>
                <w:sz w:val="24"/>
                <w:szCs w:val="24"/>
                <w:lang w:val="en-US"/>
              </w:rPr>
              <w:t>1</w:t>
            </w:r>
          </w:p>
        </w:tc>
        <w:tc>
          <w:tcPr>
            <w:tcW w:w="1689" w:type="dxa"/>
            <w:tcBorders>
              <w:top w:val="nil"/>
              <w:left w:val="single" w:sz="4" w:space="0" w:color="auto"/>
              <w:bottom w:val="single" w:sz="4" w:space="0" w:color="auto"/>
              <w:right w:val="single" w:sz="4" w:space="0" w:color="auto"/>
            </w:tcBorders>
            <w:shd w:val="clear" w:color="auto" w:fill="auto"/>
            <w:noWrap/>
            <w:vAlign w:val="bottom"/>
            <w:hideMark/>
          </w:tcPr>
          <w:p w14:paraId="581F2C4A" w14:textId="7D48D8F6" w:rsidR="001C2EB9" w:rsidRPr="00B24D07" w:rsidRDefault="00027FD1" w:rsidP="00093265">
            <w:pPr>
              <w:jc w:val="right"/>
              <w:rPr>
                <w:rFonts w:ascii="Arial" w:hAnsi="Arial" w:cs="Arial"/>
                <w:sz w:val="24"/>
                <w:szCs w:val="24"/>
                <w:lang w:val="en-US"/>
              </w:rPr>
            </w:pPr>
            <w:r>
              <w:rPr>
                <w:rFonts w:ascii="Arial" w:hAnsi="Arial" w:cs="Arial"/>
                <w:color w:val="000000"/>
                <w:sz w:val="24"/>
                <w:szCs w:val="24"/>
              </w:rPr>
              <w:t>16.565</w:t>
            </w:r>
            <w:r w:rsidR="001C2EB9" w:rsidRPr="00B24D07">
              <w:rPr>
                <w:rFonts w:ascii="Arial" w:hAnsi="Arial" w:cs="Arial"/>
                <w:color w:val="000000"/>
                <w:sz w:val="24"/>
                <w:szCs w:val="24"/>
              </w:rPr>
              <w:t xml:space="preserve"> lei</w:t>
            </w:r>
          </w:p>
        </w:tc>
      </w:tr>
      <w:tr w:rsidR="001C2EB9" w:rsidRPr="00B24D07" w14:paraId="2D5B02A9" w14:textId="77777777" w:rsidTr="00093265">
        <w:trPr>
          <w:gridAfter w:val="1"/>
          <w:wAfter w:w="15" w:type="dxa"/>
          <w:trHeight w:val="255"/>
          <w:jc w:val="center"/>
        </w:trPr>
        <w:tc>
          <w:tcPr>
            <w:tcW w:w="465" w:type="dxa"/>
            <w:vMerge/>
            <w:tcBorders>
              <w:top w:val="single" w:sz="4" w:space="0" w:color="auto"/>
              <w:left w:val="single" w:sz="8" w:space="0" w:color="auto"/>
              <w:bottom w:val="single" w:sz="4" w:space="0" w:color="auto"/>
              <w:right w:val="single" w:sz="4" w:space="0" w:color="auto"/>
            </w:tcBorders>
            <w:vAlign w:val="center"/>
            <w:hideMark/>
          </w:tcPr>
          <w:p w14:paraId="086D6703" w14:textId="77777777" w:rsidR="001C2EB9" w:rsidRPr="00B24D07" w:rsidRDefault="001C2EB9" w:rsidP="00093265">
            <w:pPr>
              <w:jc w:val="both"/>
              <w:rPr>
                <w:rFonts w:ascii="Arial" w:hAnsi="Arial" w:cs="Arial"/>
                <w:b/>
                <w:sz w:val="24"/>
                <w:szCs w:val="24"/>
                <w:lang w:val="en-US"/>
              </w:rPr>
            </w:pPr>
          </w:p>
        </w:tc>
        <w:tc>
          <w:tcPr>
            <w:tcW w:w="590" w:type="dxa"/>
            <w:tcBorders>
              <w:top w:val="nil"/>
              <w:left w:val="nil"/>
              <w:bottom w:val="single" w:sz="4" w:space="0" w:color="auto"/>
              <w:right w:val="single" w:sz="4" w:space="0" w:color="auto"/>
            </w:tcBorders>
            <w:noWrap/>
            <w:vAlign w:val="center"/>
            <w:hideMark/>
          </w:tcPr>
          <w:p w14:paraId="6815953C" w14:textId="77777777" w:rsidR="001C2EB9" w:rsidRPr="00B24D07" w:rsidRDefault="001C2EB9" w:rsidP="00093265">
            <w:pPr>
              <w:jc w:val="both"/>
              <w:rPr>
                <w:rFonts w:ascii="Arial" w:hAnsi="Arial" w:cs="Arial"/>
                <w:sz w:val="24"/>
                <w:szCs w:val="24"/>
                <w:lang w:val="en-US"/>
              </w:rPr>
            </w:pPr>
            <w:r w:rsidRPr="00B24D07">
              <w:rPr>
                <w:rFonts w:ascii="Arial" w:hAnsi="Arial" w:cs="Arial"/>
                <w:sz w:val="24"/>
                <w:szCs w:val="24"/>
                <w:lang w:val="en-US"/>
              </w:rPr>
              <w:t>5</w:t>
            </w:r>
          </w:p>
        </w:tc>
        <w:tc>
          <w:tcPr>
            <w:tcW w:w="4848" w:type="dxa"/>
            <w:tcBorders>
              <w:top w:val="nil"/>
              <w:left w:val="nil"/>
              <w:bottom w:val="single" w:sz="8" w:space="0" w:color="000000"/>
              <w:right w:val="single" w:sz="8" w:space="0" w:color="000000"/>
            </w:tcBorders>
            <w:shd w:val="clear" w:color="auto" w:fill="auto"/>
            <w:vAlign w:val="center"/>
            <w:hideMark/>
          </w:tcPr>
          <w:p w14:paraId="1F0B1303" w14:textId="77777777" w:rsidR="001C2EB9" w:rsidRPr="00B24D07" w:rsidRDefault="001C2EB9" w:rsidP="00093265">
            <w:pPr>
              <w:jc w:val="both"/>
              <w:rPr>
                <w:rFonts w:ascii="Arial" w:hAnsi="Arial" w:cs="Arial"/>
                <w:sz w:val="24"/>
                <w:szCs w:val="24"/>
                <w:lang w:val="en-US"/>
              </w:rPr>
            </w:pPr>
            <w:r w:rsidRPr="00B24D07">
              <w:rPr>
                <w:rFonts w:ascii="Arial" w:hAnsi="Arial" w:cs="Arial"/>
                <w:color w:val="000000"/>
                <w:sz w:val="24"/>
                <w:szCs w:val="24"/>
              </w:rPr>
              <w:t>Vas aluminiu aseptizare cherestea</w:t>
            </w:r>
          </w:p>
        </w:tc>
        <w:tc>
          <w:tcPr>
            <w:tcW w:w="989" w:type="dxa"/>
            <w:tcBorders>
              <w:top w:val="nil"/>
              <w:left w:val="nil"/>
              <w:bottom w:val="single" w:sz="4" w:space="0" w:color="auto"/>
              <w:right w:val="single" w:sz="4" w:space="0" w:color="auto"/>
            </w:tcBorders>
            <w:vAlign w:val="center"/>
            <w:hideMark/>
          </w:tcPr>
          <w:p w14:paraId="06E5295E" w14:textId="77777777" w:rsidR="001C2EB9" w:rsidRPr="00B24D07" w:rsidRDefault="001C2EB9" w:rsidP="00093265">
            <w:pPr>
              <w:jc w:val="both"/>
              <w:rPr>
                <w:rFonts w:ascii="Arial" w:hAnsi="Arial" w:cs="Arial"/>
                <w:sz w:val="24"/>
                <w:szCs w:val="24"/>
                <w:lang w:val="en-US"/>
              </w:rPr>
            </w:pPr>
            <w:proofErr w:type="spellStart"/>
            <w:r w:rsidRPr="00B24D07">
              <w:rPr>
                <w:rFonts w:ascii="Arial" w:hAnsi="Arial" w:cs="Arial"/>
                <w:sz w:val="24"/>
                <w:szCs w:val="24"/>
                <w:lang w:val="en-US"/>
              </w:rPr>
              <w:t>buc</w:t>
            </w:r>
            <w:proofErr w:type="spellEnd"/>
          </w:p>
        </w:tc>
        <w:tc>
          <w:tcPr>
            <w:tcW w:w="716" w:type="dxa"/>
            <w:tcBorders>
              <w:top w:val="nil"/>
              <w:left w:val="nil"/>
              <w:bottom w:val="single" w:sz="4" w:space="0" w:color="auto"/>
              <w:right w:val="single" w:sz="4" w:space="0" w:color="auto"/>
            </w:tcBorders>
            <w:vAlign w:val="center"/>
            <w:hideMark/>
          </w:tcPr>
          <w:p w14:paraId="2070B55F" w14:textId="77777777" w:rsidR="001C2EB9" w:rsidRPr="00B24D07" w:rsidRDefault="001C2EB9" w:rsidP="00093265">
            <w:pPr>
              <w:jc w:val="both"/>
              <w:rPr>
                <w:rFonts w:ascii="Arial" w:hAnsi="Arial" w:cs="Arial"/>
                <w:sz w:val="24"/>
                <w:szCs w:val="24"/>
                <w:lang w:val="en-US"/>
              </w:rPr>
            </w:pPr>
            <w:r w:rsidRPr="00B24D07">
              <w:rPr>
                <w:rFonts w:ascii="Arial" w:hAnsi="Arial" w:cs="Arial"/>
                <w:sz w:val="24"/>
                <w:szCs w:val="24"/>
                <w:lang w:val="en-US"/>
              </w:rPr>
              <w:t>1</w:t>
            </w:r>
          </w:p>
        </w:tc>
        <w:tc>
          <w:tcPr>
            <w:tcW w:w="1689" w:type="dxa"/>
            <w:tcBorders>
              <w:top w:val="nil"/>
              <w:left w:val="single" w:sz="4" w:space="0" w:color="auto"/>
              <w:bottom w:val="single" w:sz="4" w:space="0" w:color="auto"/>
              <w:right w:val="single" w:sz="4" w:space="0" w:color="auto"/>
            </w:tcBorders>
            <w:shd w:val="clear" w:color="auto" w:fill="auto"/>
            <w:noWrap/>
            <w:vAlign w:val="bottom"/>
            <w:hideMark/>
          </w:tcPr>
          <w:p w14:paraId="1EEAB629" w14:textId="20ECCF51" w:rsidR="001C2EB9" w:rsidRPr="00B24D07" w:rsidRDefault="00027FD1" w:rsidP="00093265">
            <w:pPr>
              <w:jc w:val="right"/>
              <w:rPr>
                <w:rFonts w:ascii="Arial" w:hAnsi="Arial" w:cs="Arial"/>
                <w:sz w:val="24"/>
                <w:szCs w:val="24"/>
                <w:lang w:val="en-US"/>
              </w:rPr>
            </w:pPr>
            <w:r>
              <w:rPr>
                <w:rFonts w:ascii="Arial" w:hAnsi="Arial" w:cs="Arial"/>
                <w:color w:val="000000"/>
                <w:sz w:val="24"/>
                <w:szCs w:val="24"/>
              </w:rPr>
              <w:t>11.329</w:t>
            </w:r>
            <w:r w:rsidR="001C2EB9" w:rsidRPr="00B24D07">
              <w:rPr>
                <w:rFonts w:ascii="Arial" w:hAnsi="Arial" w:cs="Arial"/>
                <w:color w:val="000000"/>
                <w:sz w:val="24"/>
                <w:szCs w:val="24"/>
              </w:rPr>
              <w:t xml:space="preserve"> lei</w:t>
            </w:r>
          </w:p>
        </w:tc>
      </w:tr>
      <w:tr w:rsidR="001C2EB9" w:rsidRPr="00B24D07" w14:paraId="20F87B97" w14:textId="77777777" w:rsidTr="00093265">
        <w:trPr>
          <w:gridAfter w:val="1"/>
          <w:wAfter w:w="15" w:type="dxa"/>
          <w:trHeight w:val="255"/>
          <w:jc w:val="center"/>
        </w:trPr>
        <w:tc>
          <w:tcPr>
            <w:tcW w:w="465" w:type="dxa"/>
            <w:vMerge/>
            <w:tcBorders>
              <w:top w:val="single" w:sz="4" w:space="0" w:color="auto"/>
              <w:left w:val="single" w:sz="8" w:space="0" w:color="auto"/>
              <w:bottom w:val="single" w:sz="4" w:space="0" w:color="auto"/>
              <w:right w:val="single" w:sz="4" w:space="0" w:color="auto"/>
            </w:tcBorders>
            <w:vAlign w:val="center"/>
            <w:hideMark/>
          </w:tcPr>
          <w:p w14:paraId="1781D6FA" w14:textId="77777777" w:rsidR="001C2EB9" w:rsidRPr="00B24D07" w:rsidRDefault="001C2EB9" w:rsidP="00093265">
            <w:pPr>
              <w:jc w:val="both"/>
              <w:rPr>
                <w:rFonts w:ascii="Arial" w:hAnsi="Arial" w:cs="Arial"/>
                <w:b/>
                <w:sz w:val="24"/>
                <w:szCs w:val="24"/>
                <w:lang w:val="en-US"/>
              </w:rPr>
            </w:pPr>
          </w:p>
        </w:tc>
        <w:tc>
          <w:tcPr>
            <w:tcW w:w="590" w:type="dxa"/>
            <w:tcBorders>
              <w:top w:val="nil"/>
              <w:left w:val="nil"/>
              <w:bottom w:val="single" w:sz="4" w:space="0" w:color="auto"/>
              <w:right w:val="single" w:sz="4" w:space="0" w:color="auto"/>
            </w:tcBorders>
            <w:noWrap/>
            <w:vAlign w:val="center"/>
            <w:hideMark/>
          </w:tcPr>
          <w:p w14:paraId="6B20F688" w14:textId="77777777" w:rsidR="001C2EB9" w:rsidRPr="00B24D07" w:rsidRDefault="001C2EB9" w:rsidP="00093265">
            <w:pPr>
              <w:jc w:val="both"/>
              <w:rPr>
                <w:rFonts w:ascii="Arial" w:hAnsi="Arial" w:cs="Arial"/>
                <w:sz w:val="24"/>
                <w:szCs w:val="24"/>
                <w:lang w:val="en-US"/>
              </w:rPr>
            </w:pPr>
            <w:r w:rsidRPr="00B24D07">
              <w:rPr>
                <w:rFonts w:ascii="Arial" w:hAnsi="Arial" w:cs="Arial"/>
                <w:sz w:val="24"/>
                <w:szCs w:val="24"/>
                <w:lang w:val="en-US"/>
              </w:rPr>
              <w:t>6</w:t>
            </w:r>
          </w:p>
        </w:tc>
        <w:tc>
          <w:tcPr>
            <w:tcW w:w="4848" w:type="dxa"/>
            <w:tcBorders>
              <w:top w:val="nil"/>
              <w:left w:val="nil"/>
              <w:bottom w:val="single" w:sz="8" w:space="0" w:color="000000"/>
              <w:right w:val="single" w:sz="8" w:space="0" w:color="000000"/>
            </w:tcBorders>
            <w:shd w:val="clear" w:color="auto" w:fill="auto"/>
            <w:vAlign w:val="center"/>
            <w:hideMark/>
          </w:tcPr>
          <w:p w14:paraId="6A9EA4B5" w14:textId="77777777" w:rsidR="001C2EB9" w:rsidRPr="00B24D07" w:rsidRDefault="001C2EB9" w:rsidP="00093265">
            <w:pPr>
              <w:jc w:val="both"/>
              <w:rPr>
                <w:rFonts w:ascii="Arial" w:hAnsi="Arial" w:cs="Arial"/>
                <w:sz w:val="24"/>
                <w:szCs w:val="24"/>
                <w:lang w:val="en-US"/>
              </w:rPr>
            </w:pPr>
            <w:proofErr w:type="spellStart"/>
            <w:r w:rsidRPr="00B24D07">
              <w:rPr>
                <w:rFonts w:ascii="Arial" w:hAnsi="Arial" w:cs="Arial"/>
                <w:color w:val="000000"/>
                <w:sz w:val="24"/>
                <w:szCs w:val="24"/>
              </w:rPr>
              <w:t>Biclau</w:t>
            </w:r>
            <w:proofErr w:type="spellEnd"/>
            <w:r w:rsidRPr="00B24D07">
              <w:rPr>
                <w:rFonts w:ascii="Arial" w:hAnsi="Arial" w:cs="Arial"/>
                <w:color w:val="000000"/>
                <w:sz w:val="24"/>
                <w:szCs w:val="24"/>
              </w:rPr>
              <w:t xml:space="preserve"> de îndreptat cherestea</w:t>
            </w:r>
          </w:p>
        </w:tc>
        <w:tc>
          <w:tcPr>
            <w:tcW w:w="989" w:type="dxa"/>
            <w:tcBorders>
              <w:top w:val="nil"/>
              <w:left w:val="nil"/>
              <w:bottom w:val="single" w:sz="4" w:space="0" w:color="auto"/>
              <w:right w:val="single" w:sz="4" w:space="0" w:color="auto"/>
            </w:tcBorders>
            <w:vAlign w:val="center"/>
            <w:hideMark/>
          </w:tcPr>
          <w:p w14:paraId="6321A3C5" w14:textId="77777777" w:rsidR="001C2EB9" w:rsidRPr="00B24D07" w:rsidRDefault="001C2EB9" w:rsidP="00093265">
            <w:pPr>
              <w:jc w:val="both"/>
              <w:rPr>
                <w:rFonts w:ascii="Arial" w:hAnsi="Arial" w:cs="Arial"/>
                <w:sz w:val="24"/>
                <w:szCs w:val="24"/>
                <w:lang w:val="en-US"/>
              </w:rPr>
            </w:pPr>
            <w:proofErr w:type="spellStart"/>
            <w:r w:rsidRPr="00B24D07">
              <w:rPr>
                <w:rFonts w:ascii="Arial" w:hAnsi="Arial" w:cs="Arial"/>
                <w:sz w:val="24"/>
                <w:szCs w:val="24"/>
                <w:lang w:val="en-US"/>
              </w:rPr>
              <w:t>buc</w:t>
            </w:r>
            <w:proofErr w:type="spellEnd"/>
          </w:p>
        </w:tc>
        <w:tc>
          <w:tcPr>
            <w:tcW w:w="716" w:type="dxa"/>
            <w:tcBorders>
              <w:top w:val="nil"/>
              <w:left w:val="nil"/>
              <w:bottom w:val="single" w:sz="4" w:space="0" w:color="auto"/>
              <w:right w:val="single" w:sz="4" w:space="0" w:color="auto"/>
            </w:tcBorders>
            <w:vAlign w:val="center"/>
            <w:hideMark/>
          </w:tcPr>
          <w:p w14:paraId="1C94AB9D" w14:textId="77777777" w:rsidR="001C2EB9" w:rsidRPr="00B24D07" w:rsidRDefault="001C2EB9" w:rsidP="00093265">
            <w:pPr>
              <w:jc w:val="both"/>
              <w:rPr>
                <w:rFonts w:ascii="Arial" w:hAnsi="Arial" w:cs="Arial"/>
                <w:sz w:val="24"/>
                <w:szCs w:val="24"/>
                <w:lang w:val="en-US"/>
              </w:rPr>
            </w:pPr>
            <w:r w:rsidRPr="00B24D07">
              <w:rPr>
                <w:rFonts w:ascii="Arial" w:hAnsi="Arial" w:cs="Arial"/>
                <w:sz w:val="24"/>
                <w:szCs w:val="24"/>
                <w:lang w:val="en-US"/>
              </w:rPr>
              <w:t>1</w:t>
            </w:r>
          </w:p>
        </w:tc>
        <w:tc>
          <w:tcPr>
            <w:tcW w:w="1689" w:type="dxa"/>
            <w:tcBorders>
              <w:top w:val="nil"/>
              <w:left w:val="single" w:sz="4" w:space="0" w:color="auto"/>
              <w:bottom w:val="single" w:sz="4" w:space="0" w:color="auto"/>
              <w:right w:val="single" w:sz="4" w:space="0" w:color="auto"/>
            </w:tcBorders>
            <w:shd w:val="clear" w:color="auto" w:fill="auto"/>
            <w:noWrap/>
            <w:vAlign w:val="bottom"/>
            <w:hideMark/>
          </w:tcPr>
          <w:p w14:paraId="0E8860DB" w14:textId="6B8189BB" w:rsidR="001C2EB9" w:rsidRPr="00B24D07" w:rsidRDefault="00027FD1" w:rsidP="00093265">
            <w:pPr>
              <w:jc w:val="right"/>
              <w:rPr>
                <w:rFonts w:ascii="Arial" w:hAnsi="Arial" w:cs="Arial"/>
                <w:sz w:val="24"/>
                <w:szCs w:val="24"/>
                <w:lang w:val="en-US"/>
              </w:rPr>
            </w:pPr>
            <w:r>
              <w:rPr>
                <w:rFonts w:ascii="Arial" w:hAnsi="Arial" w:cs="Arial"/>
                <w:color w:val="000000"/>
                <w:sz w:val="24"/>
                <w:szCs w:val="24"/>
              </w:rPr>
              <w:t>4.760</w:t>
            </w:r>
            <w:r w:rsidR="001C2EB9" w:rsidRPr="00B24D07">
              <w:rPr>
                <w:rFonts w:ascii="Arial" w:hAnsi="Arial" w:cs="Arial"/>
                <w:color w:val="000000"/>
                <w:sz w:val="24"/>
                <w:szCs w:val="24"/>
              </w:rPr>
              <w:t xml:space="preserve"> lei</w:t>
            </w:r>
          </w:p>
        </w:tc>
      </w:tr>
      <w:tr w:rsidR="001C2EB9" w:rsidRPr="00B24D07" w14:paraId="79AE3EBC" w14:textId="77777777" w:rsidTr="00093265">
        <w:trPr>
          <w:gridAfter w:val="1"/>
          <w:wAfter w:w="15" w:type="dxa"/>
          <w:trHeight w:val="255"/>
          <w:jc w:val="center"/>
        </w:trPr>
        <w:tc>
          <w:tcPr>
            <w:tcW w:w="465" w:type="dxa"/>
            <w:vMerge/>
            <w:tcBorders>
              <w:top w:val="single" w:sz="4" w:space="0" w:color="auto"/>
              <w:left w:val="single" w:sz="8" w:space="0" w:color="auto"/>
              <w:bottom w:val="single" w:sz="4" w:space="0" w:color="auto"/>
              <w:right w:val="single" w:sz="4" w:space="0" w:color="auto"/>
            </w:tcBorders>
            <w:vAlign w:val="center"/>
            <w:hideMark/>
          </w:tcPr>
          <w:p w14:paraId="77AA1503" w14:textId="77777777" w:rsidR="001C2EB9" w:rsidRPr="00B24D07" w:rsidRDefault="001C2EB9" w:rsidP="00093265">
            <w:pPr>
              <w:jc w:val="both"/>
              <w:rPr>
                <w:rFonts w:ascii="Arial" w:hAnsi="Arial" w:cs="Arial"/>
                <w:b/>
                <w:sz w:val="24"/>
                <w:szCs w:val="24"/>
                <w:lang w:val="en-US"/>
              </w:rPr>
            </w:pPr>
          </w:p>
        </w:tc>
        <w:tc>
          <w:tcPr>
            <w:tcW w:w="590" w:type="dxa"/>
            <w:tcBorders>
              <w:top w:val="nil"/>
              <w:left w:val="nil"/>
              <w:bottom w:val="single" w:sz="4" w:space="0" w:color="auto"/>
              <w:right w:val="single" w:sz="4" w:space="0" w:color="auto"/>
            </w:tcBorders>
            <w:noWrap/>
            <w:vAlign w:val="center"/>
            <w:hideMark/>
          </w:tcPr>
          <w:p w14:paraId="52F50707" w14:textId="77777777" w:rsidR="001C2EB9" w:rsidRPr="00B24D07" w:rsidRDefault="001C2EB9" w:rsidP="00093265">
            <w:pPr>
              <w:jc w:val="both"/>
              <w:rPr>
                <w:rFonts w:ascii="Arial" w:hAnsi="Arial" w:cs="Arial"/>
                <w:sz w:val="24"/>
                <w:szCs w:val="24"/>
                <w:lang w:val="en-US"/>
              </w:rPr>
            </w:pPr>
            <w:r w:rsidRPr="00B24D07">
              <w:rPr>
                <w:rFonts w:ascii="Arial" w:hAnsi="Arial" w:cs="Arial"/>
                <w:sz w:val="24"/>
                <w:szCs w:val="24"/>
                <w:lang w:val="en-US"/>
              </w:rPr>
              <w:t>7</w:t>
            </w:r>
          </w:p>
        </w:tc>
        <w:tc>
          <w:tcPr>
            <w:tcW w:w="4848" w:type="dxa"/>
            <w:tcBorders>
              <w:top w:val="nil"/>
              <w:left w:val="nil"/>
              <w:bottom w:val="single" w:sz="8" w:space="0" w:color="000000"/>
              <w:right w:val="single" w:sz="8" w:space="0" w:color="000000"/>
            </w:tcBorders>
            <w:shd w:val="clear" w:color="auto" w:fill="auto"/>
            <w:vAlign w:val="center"/>
            <w:hideMark/>
          </w:tcPr>
          <w:p w14:paraId="1D1B89F6" w14:textId="77777777" w:rsidR="001C2EB9" w:rsidRPr="00B24D07" w:rsidRDefault="001C2EB9" w:rsidP="00093265">
            <w:pPr>
              <w:jc w:val="both"/>
              <w:rPr>
                <w:rFonts w:ascii="Arial" w:hAnsi="Arial" w:cs="Arial"/>
                <w:sz w:val="24"/>
                <w:szCs w:val="24"/>
                <w:lang w:val="en-US"/>
              </w:rPr>
            </w:pPr>
            <w:r w:rsidRPr="00B24D07">
              <w:rPr>
                <w:rFonts w:ascii="Arial" w:hAnsi="Arial" w:cs="Arial"/>
                <w:color w:val="000000"/>
                <w:sz w:val="24"/>
                <w:szCs w:val="24"/>
              </w:rPr>
              <w:t xml:space="preserve">Buncăr </w:t>
            </w:r>
            <w:proofErr w:type="spellStart"/>
            <w:r w:rsidRPr="00B24D07">
              <w:rPr>
                <w:rFonts w:ascii="Arial" w:hAnsi="Arial" w:cs="Arial"/>
                <w:color w:val="000000"/>
                <w:sz w:val="24"/>
                <w:szCs w:val="24"/>
              </w:rPr>
              <w:t>exhaustare</w:t>
            </w:r>
            <w:proofErr w:type="spellEnd"/>
          </w:p>
        </w:tc>
        <w:tc>
          <w:tcPr>
            <w:tcW w:w="989" w:type="dxa"/>
            <w:tcBorders>
              <w:top w:val="nil"/>
              <w:left w:val="nil"/>
              <w:bottom w:val="single" w:sz="4" w:space="0" w:color="auto"/>
              <w:right w:val="single" w:sz="4" w:space="0" w:color="auto"/>
            </w:tcBorders>
            <w:vAlign w:val="center"/>
            <w:hideMark/>
          </w:tcPr>
          <w:p w14:paraId="448863DB" w14:textId="77777777" w:rsidR="001C2EB9" w:rsidRPr="00B24D07" w:rsidRDefault="001C2EB9" w:rsidP="00093265">
            <w:pPr>
              <w:jc w:val="both"/>
              <w:rPr>
                <w:rFonts w:ascii="Arial" w:hAnsi="Arial" w:cs="Arial"/>
                <w:sz w:val="24"/>
                <w:szCs w:val="24"/>
                <w:lang w:val="en-US"/>
              </w:rPr>
            </w:pPr>
            <w:proofErr w:type="spellStart"/>
            <w:r w:rsidRPr="00B24D07">
              <w:rPr>
                <w:rFonts w:ascii="Arial" w:hAnsi="Arial" w:cs="Arial"/>
                <w:sz w:val="24"/>
                <w:szCs w:val="24"/>
                <w:lang w:val="en-US"/>
              </w:rPr>
              <w:t>buc</w:t>
            </w:r>
            <w:proofErr w:type="spellEnd"/>
          </w:p>
        </w:tc>
        <w:tc>
          <w:tcPr>
            <w:tcW w:w="716" w:type="dxa"/>
            <w:tcBorders>
              <w:top w:val="nil"/>
              <w:left w:val="nil"/>
              <w:bottom w:val="single" w:sz="4" w:space="0" w:color="auto"/>
              <w:right w:val="single" w:sz="4" w:space="0" w:color="auto"/>
            </w:tcBorders>
            <w:vAlign w:val="center"/>
            <w:hideMark/>
          </w:tcPr>
          <w:p w14:paraId="3F6B98F5" w14:textId="77777777" w:rsidR="001C2EB9" w:rsidRPr="00B24D07" w:rsidRDefault="001C2EB9" w:rsidP="00093265">
            <w:pPr>
              <w:jc w:val="both"/>
              <w:rPr>
                <w:rFonts w:ascii="Arial" w:hAnsi="Arial" w:cs="Arial"/>
                <w:sz w:val="24"/>
                <w:szCs w:val="24"/>
                <w:lang w:val="en-US"/>
              </w:rPr>
            </w:pPr>
            <w:r w:rsidRPr="00B24D07">
              <w:rPr>
                <w:rFonts w:ascii="Arial" w:hAnsi="Arial" w:cs="Arial"/>
                <w:sz w:val="24"/>
                <w:szCs w:val="24"/>
                <w:lang w:val="en-US"/>
              </w:rPr>
              <w:t>1</w:t>
            </w:r>
          </w:p>
        </w:tc>
        <w:tc>
          <w:tcPr>
            <w:tcW w:w="1689" w:type="dxa"/>
            <w:tcBorders>
              <w:top w:val="nil"/>
              <w:left w:val="single" w:sz="4" w:space="0" w:color="auto"/>
              <w:bottom w:val="single" w:sz="4" w:space="0" w:color="auto"/>
              <w:right w:val="single" w:sz="4" w:space="0" w:color="auto"/>
            </w:tcBorders>
            <w:shd w:val="clear" w:color="auto" w:fill="auto"/>
            <w:noWrap/>
            <w:vAlign w:val="bottom"/>
            <w:hideMark/>
          </w:tcPr>
          <w:p w14:paraId="1DD7C506" w14:textId="6278574A" w:rsidR="001C2EB9" w:rsidRPr="00B24D07" w:rsidRDefault="00027FD1" w:rsidP="00093265">
            <w:pPr>
              <w:jc w:val="right"/>
              <w:rPr>
                <w:rFonts w:ascii="Arial" w:hAnsi="Arial" w:cs="Arial"/>
                <w:sz w:val="24"/>
                <w:szCs w:val="24"/>
                <w:lang w:val="en-US"/>
              </w:rPr>
            </w:pPr>
            <w:r>
              <w:rPr>
                <w:rFonts w:ascii="Arial" w:hAnsi="Arial" w:cs="Arial"/>
                <w:color w:val="000000"/>
                <w:sz w:val="24"/>
                <w:szCs w:val="24"/>
              </w:rPr>
              <w:t>11.329</w:t>
            </w:r>
            <w:r w:rsidR="001C2EB9" w:rsidRPr="00B24D07">
              <w:rPr>
                <w:rFonts w:ascii="Arial" w:hAnsi="Arial" w:cs="Arial"/>
                <w:color w:val="000000"/>
                <w:sz w:val="24"/>
                <w:szCs w:val="24"/>
              </w:rPr>
              <w:t xml:space="preserve"> lei</w:t>
            </w:r>
          </w:p>
        </w:tc>
      </w:tr>
      <w:tr w:rsidR="001C2EB9" w:rsidRPr="00B24D07" w14:paraId="340A0ED4" w14:textId="77777777" w:rsidTr="00093265">
        <w:trPr>
          <w:gridAfter w:val="1"/>
          <w:wAfter w:w="15" w:type="dxa"/>
          <w:trHeight w:val="255"/>
          <w:jc w:val="center"/>
        </w:trPr>
        <w:tc>
          <w:tcPr>
            <w:tcW w:w="465" w:type="dxa"/>
            <w:vMerge/>
            <w:tcBorders>
              <w:top w:val="single" w:sz="4" w:space="0" w:color="auto"/>
              <w:left w:val="single" w:sz="8" w:space="0" w:color="auto"/>
              <w:bottom w:val="single" w:sz="4" w:space="0" w:color="auto"/>
              <w:right w:val="single" w:sz="4" w:space="0" w:color="auto"/>
            </w:tcBorders>
            <w:vAlign w:val="center"/>
            <w:hideMark/>
          </w:tcPr>
          <w:p w14:paraId="2CA99E0C" w14:textId="77777777" w:rsidR="001C2EB9" w:rsidRPr="00B24D07" w:rsidRDefault="001C2EB9" w:rsidP="00093265">
            <w:pPr>
              <w:jc w:val="both"/>
              <w:rPr>
                <w:rFonts w:ascii="Arial" w:hAnsi="Arial" w:cs="Arial"/>
                <w:b/>
                <w:sz w:val="24"/>
                <w:szCs w:val="24"/>
                <w:lang w:val="en-US"/>
              </w:rPr>
            </w:pPr>
          </w:p>
        </w:tc>
        <w:tc>
          <w:tcPr>
            <w:tcW w:w="590" w:type="dxa"/>
            <w:tcBorders>
              <w:top w:val="nil"/>
              <w:left w:val="nil"/>
              <w:bottom w:val="single" w:sz="4" w:space="0" w:color="auto"/>
              <w:right w:val="single" w:sz="4" w:space="0" w:color="auto"/>
            </w:tcBorders>
            <w:noWrap/>
            <w:vAlign w:val="center"/>
            <w:hideMark/>
          </w:tcPr>
          <w:p w14:paraId="0220EDA2" w14:textId="77777777" w:rsidR="001C2EB9" w:rsidRPr="00B24D07" w:rsidRDefault="001C2EB9" w:rsidP="00093265">
            <w:pPr>
              <w:jc w:val="both"/>
              <w:rPr>
                <w:rFonts w:ascii="Arial" w:hAnsi="Arial" w:cs="Arial"/>
                <w:sz w:val="24"/>
                <w:szCs w:val="24"/>
                <w:lang w:val="en-US"/>
              </w:rPr>
            </w:pPr>
            <w:r w:rsidRPr="00B24D07">
              <w:rPr>
                <w:rFonts w:ascii="Arial" w:hAnsi="Arial" w:cs="Arial"/>
                <w:sz w:val="24"/>
                <w:szCs w:val="24"/>
                <w:lang w:val="en-US"/>
              </w:rPr>
              <w:t>8</w:t>
            </w:r>
          </w:p>
        </w:tc>
        <w:tc>
          <w:tcPr>
            <w:tcW w:w="4848" w:type="dxa"/>
            <w:tcBorders>
              <w:top w:val="nil"/>
              <w:left w:val="nil"/>
              <w:bottom w:val="single" w:sz="8" w:space="0" w:color="000000"/>
              <w:right w:val="single" w:sz="8" w:space="0" w:color="000000"/>
            </w:tcBorders>
            <w:shd w:val="clear" w:color="auto" w:fill="auto"/>
            <w:vAlign w:val="center"/>
            <w:hideMark/>
          </w:tcPr>
          <w:p w14:paraId="444906F7" w14:textId="77777777" w:rsidR="001C2EB9" w:rsidRPr="00B24D07" w:rsidRDefault="001C2EB9" w:rsidP="00093265">
            <w:pPr>
              <w:jc w:val="both"/>
              <w:rPr>
                <w:rFonts w:ascii="Arial" w:hAnsi="Arial" w:cs="Arial"/>
                <w:sz w:val="24"/>
                <w:szCs w:val="24"/>
                <w:lang w:val="en-US"/>
              </w:rPr>
            </w:pPr>
            <w:r w:rsidRPr="00B24D07">
              <w:rPr>
                <w:rFonts w:ascii="Arial" w:hAnsi="Arial" w:cs="Arial"/>
                <w:color w:val="000000"/>
                <w:sz w:val="24"/>
                <w:szCs w:val="24"/>
              </w:rPr>
              <w:t>Reductor transportor</w:t>
            </w:r>
          </w:p>
        </w:tc>
        <w:tc>
          <w:tcPr>
            <w:tcW w:w="989" w:type="dxa"/>
            <w:tcBorders>
              <w:top w:val="nil"/>
              <w:left w:val="nil"/>
              <w:bottom w:val="single" w:sz="4" w:space="0" w:color="auto"/>
              <w:right w:val="single" w:sz="4" w:space="0" w:color="auto"/>
            </w:tcBorders>
            <w:vAlign w:val="center"/>
            <w:hideMark/>
          </w:tcPr>
          <w:p w14:paraId="409D0487" w14:textId="77777777" w:rsidR="001C2EB9" w:rsidRPr="00B24D07" w:rsidRDefault="001C2EB9" w:rsidP="00093265">
            <w:pPr>
              <w:jc w:val="both"/>
              <w:rPr>
                <w:rFonts w:ascii="Arial" w:hAnsi="Arial" w:cs="Arial"/>
                <w:sz w:val="24"/>
                <w:szCs w:val="24"/>
                <w:lang w:val="en-US"/>
              </w:rPr>
            </w:pPr>
            <w:proofErr w:type="spellStart"/>
            <w:r w:rsidRPr="00B24D07">
              <w:rPr>
                <w:rFonts w:ascii="Arial" w:hAnsi="Arial" w:cs="Arial"/>
                <w:sz w:val="24"/>
                <w:szCs w:val="24"/>
                <w:lang w:val="en-US"/>
              </w:rPr>
              <w:t>buc</w:t>
            </w:r>
            <w:proofErr w:type="spellEnd"/>
          </w:p>
        </w:tc>
        <w:tc>
          <w:tcPr>
            <w:tcW w:w="716" w:type="dxa"/>
            <w:tcBorders>
              <w:top w:val="nil"/>
              <w:left w:val="nil"/>
              <w:bottom w:val="single" w:sz="4" w:space="0" w:color="auto"/>
              <w:right w:val="single" w:sz="4" w:space="0" w:color="auto"/>
            </w:tcBorders>
            <w:vAlign w:val="center"/>
            <w:hideMark/>
          </w:tcPr>
          <w:p w14:paraId="62C394DE" w14:textId="77777777" w:rsidR="001C2EB9" w:rsidRPr="00B24D07" w:rsidRDefault="001C2EB9" w:rsidP="00093265">
            <w:pPr>
              <w:jc w:val="both"/>
              <w:rPr>
                <w:rFonts w:ascii="Arial" w:hAnsi="Arial" w:cs="Arial"/>
                <w:sz w:val="24"/>
                <w:szCs w:val="24"/>
                <w:lang w:val="en-US"/>
              </w:rPr>
            </w:pPr>
            <w:r w:rsidRPr="00B24D07">
              <w:rPr>
                <w:rFonts w:ascii="Arial" w:hAnsi="Arial" w:cs="Arial"/>
                <w:sz w:val="24"/>
                <w:szCs w:val="24"/>
                <w:lang w:val="en-US"/>
              </w:rPr>
              <w:t>1</w:t>
            </w:r>
          </w:p>
        </w:tc>
        <w:tc>
          <w:tcPr>
            <w:tcW w:w="1689" w:type="dxa"/>
            <w:tcBorders>
              <w:top w:val="nil"/>
              <w:left w:val="single" w:sz="4" w:space="0" w:color="auto"/>
              <w:bottom w:val="single" w:sz="4" w:space="0" w:color="auto"/>
              <w:right w:val="single" w:sz="4" w:space="0" w:color="auto"/>
            </w:tcBorders>
            <w:shd w:val="clear" w:color="auto" w:fill="auto"/>
            <w:noWrap/>
            <w:vAlign w:val="bottom"/>
            <w:hideMark/>
          </w:tcPr>
          <w:p w14:paraId="04330316" w14:textId="00427408" w:rsidR="001C2EB9" w:rsidRPr="00B24D07" w:rsidRDefault="00027FD1" w:rsidP="00093265">
            <w:pPr>
              <w:jc w:val="right"/>
              <w:rPr>
                <w:rFonts w:ascii="Arial" w:hAnsi="Arial" w:cs="Arial"/>
                <w:sz w:val="24"/>
                <w:szCs w:val="24"/>
                <w:lang w:val="en-US"/>
              </w:rPr>
            </w:pPr>
            <w:r>
              <w:rPr>
                <w:rFonts w:ascii="Arial" w:hAnsi="Arial" w:cs="Arial"/>
                <w:color w:val="000000"/>
                <w:sz w:val="24"/>
                <w:szCs w:val="24"/>
              </w:rPr>
              <w:t>5.712</w:t>
            </w:r>
            <w:r w:rsidR="001C2EB9" w:rsidRPr="00B24D07">
              <w:rPr>
                <w:rFonts w:ascii="Arial" w:hAnsi="Arial" w:cs="Arial"/>
                <w:color w:val="000000"/>
                <w:sz w:val="24"/>
                <w:szCs w:val="24"/>
              </w:rPr>
              <w:t xml:space="preserve"> lei</w:t>
            </w:r>
          </w:p>
        </w:tc>
      </w:tr>
      <w:tr w:rsidR="001C2EB9" w:rsidRPr="00B24D07" w14:paraId="4010161E" w14:textId="77777777" w:rsidTr="00093265">
        <w:trPr>
          <w:gridAfter w:val="1"/>
          <w:wAfter w:w="15" w:type="dxa"/>
          <w:trHeight w:val="255"/>
          <w:jc w:val="center"/>
        </w:trPr>
        <w:tc>
          <w:tcPr>
            <w:tcW w:w="465" w:type="dxa"/>
            <w:vMerge/>
            <w:tcBorders>
              <w:top w:val="single" w:sz="4" w:space="0" w:color="auto"/>
              <w:left w:val="single" w:sz="8" w:space="0" w:color="auto"/>
              <w:bottom w:val="single" w:sz="4" w:space="0" w:color="auto"/>
              <w:right w:val="single" w:sz="4" w:space="0" w:color="auto"/>
            </w:tcBorders>
            <w:vAlign w:val="center"/>
            <w:hideMark/>
          </w:tcPr>
          <w:p w14:paraId="00E79876" w14:textId="77777777" w:rsidR="001C2EB9" w:rsidRPr="00B24D07" w:rsidRDefault="001C2EB9" w:rsidP="00093265">
            <w:pPr>
              <w:jc w:val="both"/>
              <w:rPr>
                <w:rFonts w:ascii="Arial" w:hAnsi="Arial" w:cs="Arial"/>
                <w:b/>
                <w:sz w:val="24"/>
                <w:szCs w:val="24"/>
                <w:lang w:val="en-US"/>
              </w:rPr>
            </w:pPr>
          </w:p>
        </w:tc>
        <w:tc>
          <w:tcPr>
            <w:tcW w:w="590" w:type="dxa"/>
            <w:tcBorders>
              <w:top w:val="nil"/>
              <w:left w:val="nil"/>
              <w:bottom w:val="single" w:sz="4" w:space="0" w:color="auto"/>
              <w:right w:val="single" w:sz="4" w:space="0" w:color="auto"/>
            </w:tcBorders>
            <w:noWrap/>
            <w:vAlign w:val="center"/>
            <w:hideMark/>
          </w:tcPr>
          <w:p w14:paraId="4FD0983F" w14:textId="77777777" w:rsidR="001C2EB9" w:rsidRPr="00B24D07" w:rsidRDefault="001C2EB9" w:rsidP="00093265">
            <w:pPr>
              <w:jc w:val="both"/>
              <w:rPr>
                <w:rFonts w:ascii="Arial" w:hAnsi="Arial" w:cs="Arial"/>
                <w:sz w:val="24"/>
                <w:szCs w:val="24"/>
                <w:lang w:val="en-US"/>
              </w:rPr>
            </w:pPr>
            <w:r w:rsidRPr="00B24D07">
              <w:rPr>
                <w:rFonts w:ascii="Arial" w:hAnsi="Arial" w:cs="Arial"/>
                <w:sz w:val="24"/>
                <w:szCs w:val="24"/>
                <w:lang w:val="en-US"/>
              </w:rPr>
              <w:t>9</w:t>
            </w:r>
          </w:p>
        </w:tc>
        <w:tc>
          <w:tcPr>
            <w:tcW w:w="4848" w:type="dxa"/>
            <w:tcBorders>
              <w:top w:val="nil"/>
              <w:left w:val="nil"/>
              <w:bottom w:val="single" w:sz="8" w:space="0" w:color="000000"/>
              <w:right w:val="single" w:sz="8" w:space="0" w:color="000000"/>
            </w:tcBorders>
            <w:shd w:val="clear" w:color="auto" w:fill="auto"/>
            <w:vAlign w:val="center"/>
            <w:hideMark/>
          </w:tcPr>
          <w:p w14:paraId="106D7744" w14:textId="77777777" w:rsidR="001C2EB9" w:rsidRPr="00B24D07" w:rsidRDefault="001C2EB9" w:rsidP="00093265">
            <w:pPr>
              <w:jc w:val="both"/>
              <w:rPr>
                <w:rFonts w:ascii="Arial" w:hAnsi="Arial" w:cs="Arial"/>
                <w:sz w:val="24"/>
                <w:szCs w:val="24"/>
                <w:lang w:val="en-US"/>
              </w:rPr>
            </w:pPr>
            <w:r w:rsidRPr="00B24D07">
              <w:rPr>
                <w:rFonts w:ascii="Arial" w:hAnsi="Arial" w:cs="Arial"/>
                <w:color w:val="000000"/>
                <w:sz w:val="24"/>
                <w:szCs w:val="24"/>
              </w:rPr>
              <w:t>Reductor transportor ZG3 KMR 90 L4</w:t>
            </w:r>
          </w:p>
        </w:tc>
        <w:tc>
          <w:tcPr>
            <w:tcW w:w="989" w:type="dxa"/>
            <w:tcBorders>
              <w:top w:val="nil"/>
              <w:left w:val="nil"/>
              <w:bottom w:val="single" w:sz="4" w:space="0" w:color="auto"/>
              <w:right w:val="single" w:sz="4" w:space="0" w:color="auto"/>
            </w:tcBorders>
            <w:vAlign w:val="center"/>
            <w:hideMark/>
          </w:tcPr>
          <w:p w14:paraId="52852A7E" w14:textId="77777777" w:rsidR="001C2EB9" w:rsidRPr="00B24D07" w:rsidRDefault="001C2EB9" w:rsidP="00093265">
            <w:pPr>
              <w:jc w:val="both"/>
              <w:rPr>
                <w:rFonts w:ascii="Arial" w:hAnsi="Arial" w:cs="Arial"/>
                <w:sz w:val="24"/>
                <w:szCs w:val="24"/>
                <w:lang w:val="en-US"/>
              </w:rPr>
            </w:pPr>
            <w:proofErr w:type="spellStart"/>
            <w:r w:rsidRPr="00B24D07">
              <w:rPr>
                <w:rFonts w:ascii="Arial" w:hAnsi="Arial" w:cs="Arial"/>
                <w:sz w:val="24"/>
                <w:szCs w:val="24"/>
                <w:lang w:val="en-US"/>
              </w:rPr>
              <w:t>buc</w:t>
            </w:r>
            <w:proofErr w:type="spellEnd"/>
          </w:p>
        </w:tc>
        <w:tc>
          <w:tcPr>
            <w:tcW w:w="716" w:type="dxa"/>
            <w:tcBorders>
              <w:top w:val="nil"/>
              <w:left w:val="nil"/>
              <w:bottom w:val="single" w:sz="4" w:space="0" w:color="auto"/>
              <w:right w:val="single" w:sz="4" w:space="0" w:color="auto"/>
            </w:tcBorders>
            <w:vAlign w:val="center"/>
            <w:hideMark/>
          </w:tcPr>
          <w:p w14:paraId="59BC05DA" w14:textId="77777777" w:rsidR="001C2EB9" w:rsidRPr="00B24D07" w:rsidRDefault="001C2EB9" w:rsidP="00093265">
            <w:pPr>
              <w:jc w:val="both"/>
              <w:rPr>
                <w:rFonts w:ascii="Arial" w:hAnsi="Arial" w:cs="Arial"/>
                <w:sz w:val="24"/>
                <w:szCs w:val="24"/>
                <w:lang w:val="en-US"/>
              </w:rPr>
            </w:pPr>
            <w:r w:rsidRPr="00B24D07">
              <w:rPr>
                <w:rFonts w:ascii="Arial" w:hAnsi="Arial" w:cs="Arial"/>
                <w:sz w:val="24"/>
                <w:szCs w:val="24"/>
                <w:lang w:val="en-US"/>
              </w:rPr>
              <w:t>1</w:t>
            </w:r>
          </w:p>
        </w:tc>
        <w:tc>
          <w:tcPr>
            <w:tcW w:w="1689" w:type="dxa"/>
            <w:tcBorders>
              <w:top w:val="nil"/>
              <w:left w:val="single" w:sz="4" w:space="0" w:color="auto"/>
              <w:bottom w:val="single" w:sz="4" w:space="0" w:color="auto"/>
              <w:right w:val="single" w:sz="4" w:space="0" w:color="auto"/>
            </w:tcBorders>
            <w:shd w:val="clear" w:color="auto" w:fill="auto"/>
            <w:noWrap/>
            <w:vAlign w:val="bottom"/>
            <w:hideMark/>
          </w:tcPr>
          <w:p w14:paraId="1D39737C" w14:textId="6B630BA9" w:rsidR="001C2EB9" w:rsidRPr="00B24D07" w:rsidRDefault="00027FD1" w:rsidP="00093265">
            <w:pPr>
              <w:jc w:val="right"/>
              <w:rPr>
                <w:rFonts w:ascii="Arial" w:hAnsi="Arial" w:cs="Arial"/>
                <w:sz w:val="24"/>
                <w:szCs w:val="24"/>
                <w:lang w:val="en-US"/>
              </w:rPr>
            </w:pPr>
            <w:r>
              <w:rPr>
                <w:rFonts w:ascii="Arial" w:hAnsi="Arial" w:cs="Arial"/>
                <w:color w:val="000000"/>
                <w:sz w:val="24"/>
                <w:szCs w:val="24"/>
              </w:rPr>
              <w:t>2.856</w:t>
            </w:r>
            <w:r w:rsidR="001C2EB9" w:rsidRPr="00B24D07">
              <w:rPr>
                <w:rFonts w:ascii="Arial" w:hAnsi="Arial" w:cs="Arial"/>
                <w:color w:val="000000"/>
                <w:sz w:val="24"/>
                <w:szCs w:val="24"/>
              </w:rPr>
              <w:t xml:space="preserve"> lei</w:t>
            </w:r>
          </w:p>
        </w:tc>
      </w:tr>
      <w:tr w:rsidR="001C2EB9" w:rsidRPr="00B24D07" w14:paraId="1674FE73" w14:textId="77777777" w:rsidTr="00093265">
        <w:trPr>
          <w:gridAfter w:val="1"/>
          <w:wAfter w:w="15" w:type="dxa"/>
          <w:trHeight w:val="255"/>
          <w:jc w:val="center"/>
        </w:trPr>
        <w:tc>
          <w:tcPr>
            <w:tcW w:w="465" w:type="dxa"/>
            <w:vMerge/>
            <w:tcBorders>
              <w:top w:val="single" w:sz="4" w:space="0" w:color="auto"/>
              <w:left w:val="single" w:sz="8" w:space="0" w:color="auto"/>
              <w:bottom w:val="single" w:sz="4" w:space="0" w:color="auto"/>
              <w:right w:val="single" w:sz="4" w:space="0" w:color="auto"/>
            </w:tcBorders>
            <w:vAlign w:val="center"/>
            <w:hideMark/>
          </w:tcPr>
          <w:p w14:paraId="442D4DF9" w14:textId="77777777" w:rsidR="001C2EB9" w:rsidRPr="00B24D07" w:rsidRDefault="001C2EB9" w:rsidP="00093265">
            <w:pPr>
              <w:jc w:val="both"/>
              <w:rPr>
                <w:rFonts w:ascii="Arial" w:hAnsi="Arial" w:cs="Arial"/>
                <w:b/>
                <w:sz w:val="24"/>
                <w:szCs w:val="24"/>
                <w:lang w:val="en-US"/>
              </w:rPr>
            </w:pPr>
          </w:p>
        </w:tc>
        <w:tc>
          <w:tcPr>
            <w:tcW w:w="590" w:type="dxa"/>
            <w:tcBorders>
              <w:top w:val="nil"/>
              <w:left w:val="nil"/>
              <w:bottom w:val="single" w:sz="4" w:space="0" w:color="auto"/>
              <w:right w:val="single" w:sz="4" w:space="0" w:color="auto"/>
            </w:tcBorders>
            <w:noWrap/>
            <w:vAlign w:val="center"/>
            <w:hideMark/>
          </w:tcPr>
          <w:p w14:paraId="19151177" w14:textId="77777777" w:rsidR="001C2EB9" w:rsidRPr="00B24D07" w:rsidRDefault="001C2EB9" w:rsidP="00093265">
            <w:pPr>
              <w:jc w:val="both"/>
              <w:rPr>
                <w:rFonts w:ascii="Arial" w:hAnsi="Arial" w:cs="Arial"/>
                <w:sz w:val="24"/>
                <w:szCs w:val="24"/>
                <w:lang w:val="en-US"/>
              </w:rPr>
            </w:pPr>
            <w:r w:rsidRPr="00B24D07">
              <w:rPr>
                <w:rFonts w:ascii="Arial" w:hAnsi="Arial" w:cs="Arial"/>
                <w:sz w:val="24"/>
                <w:szCs w:val="24"/>
                <w:lang w:val="en-US"/>
              </w:rPr>
              <w:t>10</w:t>
            </w:r>
          </w:p>
        </w:tc>
        <w:tc>
          <w:tcPr>
            <w:tcW w:w="4848" w:type="dxa"/>
            <w:tcBorders>
              <w:top w:val="nil"/>
              <w:left w:val="nil"/>
              <w:bottom w:val="single" w:sz="8" w:space="0" w:color="000000"/>
              <w:right w:val="single" w:sz="8" w:space="0" w:color="000000"/>
            </w:tcBorders>
            <w:shd w:val="clear" w:color="auto" w:fill="auto"/>
            <w:vAlign w:val="center"/>
            <w:hideMark/>
          </w:tcPr>
          <w:p w14:paraId="584BCB0F" w14:textId="77777777" w:rsidR="001C2EB9" w:rsidRPr="00B24D07" w:rsidRDefault="001C2EB9" w:rsidP="00093265">
            <w:pPr>
              <w:jc w:val="both"/>
              <w:rPr>
                <w:rFonts w:ascii="Arial" w:hAnsi="Arial" w:cs="Arial"/>
                <w:sz w:val="24"/>
                <w:szCs w:val="24"/>
                <w:lang w:val="en-US"/>
              </w:rPr>
            </w:pPr>
            <w:r w:rsidRPr="00B24D07">
              <w:rPr>
                <w:rFonts w:ascii="Arial" w:hAnsi="Arial" w:cs="Arial"/>
                <w:color w:val="000000"/>
                <w:sz w:val="24"/>
                <w:szCs w:val="24"/>
              </w:rPr>
              <w:t xml:space="preserve">Vestiare metalice </w:t>
            </w:r>
            <w:proofErr w:type="spellStart"/>
            <w:r w:rsidRPr="00B24D07">
              <w:rPr>
                <w:rFonts w:ascii="Arial" w:hAnsi="Arial" w:cs="Arial"/>
                <w:color w:val="000000"/>
                <w:sz w:val="24"/>
                <w:szCs w:val="24"/>
              </w:rPr>
              <w:t>pt</w:t>
            </w:r>
            <w:proofErr w:type="spellEnd"/>
            <w:r w:rsidRPr="00B24D07">
              <w:rPr>
                <w:rFonts w:ascii="Arial" w:hAnsi="Arial" w:cs="Arial"/>
                <w:color w:val="000000"/>
                <w:sz w:val="24"/>
                <w:szCs w:val="24"/>
              </w:rPr>
              <w:t xml:space="preserve"> depozitare </w:t>
            </w:r>
          </w:p>
        </w:tc>
        <w:tc>
          <w:tcPr>
            <w:tcW w:w="989" w:type="dxa"/>
            <w:tcBorders>
              <w:top w:val="nil"/>
              <w:left w:val="nil"/>
              <w:bottom w:val="single" w:sz="4" w:space="0" w:color="auto"/>
              <w:right w:val="single" w:sz="4" w:space="0" w:color="auto"/>
            </w:tcBorders>
            <w:vAlign w:val="center"/>
            <w:hideMark/>
          </w:tcPr>
          <w:p w14:paraId="6EB9ED91" w14:textId="77777777" w:rsidR="001C2EB9" w:rsidRPr="00B24D07" w:rsidRDefault="001C2EB9" w:rsidP="00093265">
            <w:pPr>
              <w:jc w:val="both"/>
              <w:rPr>
                <w:rFonts w:ascii="Arial" w:hAnsi="Arial" w:cs="Arial"/>
                <w:sz w:val="24"/>
                <w:szCs w:val="24"/>
                <w:lang w:val="en-US"/>
              </w:rPr>
            </w:pPr>
            <w:proofErr w:type="spellStart"/>
            <w:r w:rsidRPr="00B24D07">
              <w:rPr>
                <w:rFonts w:ascii="Arial" w:hAnsi="Arial" w:cs="Arial"/>
                <w:sz w:val="24"/>
                <w:szCs w:val="24"/>
                <w:lang w:val="en-US"/>
              </w:rPr>
              <w:t>buc</w:t>
            </w:r>
            <w:proofErr w:type="spellEnd"/>
          </w:p>
        </w:tc>
        <w:tc>
          <w:tcPr>
            <w:tcW w:w="716" w:type="dxa"/>
            <w:tcBorders>
              <w:top w:val="nil"/>
              <w:left w:val="nil"/>
              <w:bottom w:val="single" w:sz="4" w:space="0" w:color="auto"/>
              <w:right w:val="single" w:sz="4" w:space="0" w:color="auto"/>
            </w:tcBorders>
            <w:vAlign w:val="center"/>
            <w:hideMark/>
          </w:tcPr>
          <w:p w14:paraId="6DDBBBD3" w14:textId="77777777" w:rsidR="001C2EB9" w:rsidRPr="00B24D07" w:rsidRDefault="001C2EB9" w:rsidP="00093265">
            <w:pPr>
              <w:jc w:val="both"/>
              <w:rPr>
                <w:rFonts w:ascii="Arial" w:hAnsi="Arial" w:cs="Arial"/>
                <w:sz w:val="24"/>
                <w:szCs w:val="24"/>
                <w:lang w:val="en-US"/>
              </w:rPr>
            </w:pPr>
            <w:r w:rsidRPr="00B24D07">
              <w:rPr>
                <w:rFonts w:ascii="Arial" w:hAnsi="Arial" w:cs="Arial"/>
                <w:sz w:val="24"/>
                <w:szCs w:val="24"/>
                <w:lang w:val="en-US"/>
              </w:rPr>
              <w:t>1</w:t>
            </w:r>
          </w:p>
        </w:tc>
        <w:tc>
          <w:tcPr>
            <w:tcW w:w="1689" w:type="dxa"/>
            <w:tcBorders>
              <w:top w:val="nil"/>
              <w:left w:val="single" w:sz="4" w:space="0" w:color="auto"/>
              <w:bottom w:val="single" w:sz="4" w:space="0" w:color="auto"/>
              <w:right w:val="single" w:sz="4" w:space="0" w:color="auto"/>
            </w:tcBorders>
            <w:shd w:val="clear" w:color="auto" w:fill="auto"/>
            <w:noWrap/>
            <w:vAlign w:val="bottom"/>
            <w:hideMark/>
          </w:tcPr>
          <w:p w14:paraId="21C17A13" w14:textId="434343F4" w:rsidR="001C2EB9" w:rsidRPr="00B24D07" w:rsidRDefault="00027FD1" w:rsidP="00093265">
            <w:pPr>
              <w:jc w:val="right"/>
              <w:rPr>
                <w:rFonts w:ascii="Arial" w:hAnsi="Arial" w:cs="Arial"/>
                <w:sz w:val="24"/>
                <w:szCs w:val="24"/>
                <w:lang w:val="en-US"/>
              </w:rPr>
            </w:pPr>
            <w:r>
              <w:rPr>
                <w:rFonts w:ascii="Arial" w:hAnsi="Arial" w:cs="Arial"/>
                <w:color w:val="000000"/>
                <w:sz w:val="24"/>
                <w:szCs w:val="24"/>
              </w:rPr>
              <w:t>952</w:t>
            </w:r>
            <w:r w:rsidR="001C2EB9" w:rsidRPr="00B24D07">
              <w:rPr>
                <w:rFonts w:ascii="Arial" w:hAnsi="Arial" w:cs="Arial"/>
                <w:color w:val="000000"/>
                <w:sz w:val="24"/>
                <w:szCs w:val="24"/>
              </w:rPr>
              <w:t xml:space="preserve"> lei</w:t>
            </w:r>
          </w:p>
        </w:tc>
      </w:tr>
      <w:tr w:rsidR="001C2EB9" w:rsidRPr="00B24D07" w14:paraId="6821DF57" w14:textId="77777777" w:rsidTr="00093265">
        <w:trPr>
          <w:gridAfter w:val="1"/>
          <w:wAfter w:w="15" w:type="dxa"/>
          <w:trHeight w:val="255"/>
          <w:jc w:val="center"/>
        </w:trPr>
        <w:tc>
          <w:tcPr>
            <w:tcW w:w="465" w:type="dxa"/>
            <w:vMerge/>
            <w:tcBorders>
              <w:top w:val="single" w:sz="4" w:space="0" w:color="auto"/>
              <w:left w:val="single" w:sz="8" w:space="0" w:color="auto"/>
              <w:bottom w:val="single" w:sz="4" w:space="0" w:color="auto"/>
              <w:right w:val="single" w:sz="4" w:space="0" w:color="auto"/>
            </w:tcBorders>
            <w:vAlign w:val="center"/>
            <w:hideMark/>
          </w:tcPr>
          <w:p w14:paraId="21524990" w14:textId="77777777" w:rsidR="001C2EB9" w:rsidRPr="00B24D07" w:rsidRDefault="001C2EB9" w:rsidP="00093265">
            <w:pPr>
              <w:jc w:val="both"/>
              <w:rPr>
                <w:rFonts w:ascii="Arial" w:hAnsi="Arial" w:cs="Arial"/>
                <w:b/>
                <w:sz w:val="24"/>
                <w:szCs w:val="24"/>
                <w:lang w:val="en-US"/>
              </w:rPr>
            </w:pPr>
          </w:p>
        </w:tc>
        <w:tc>
          <w:tcPr>
            <w:tcW w:w="590" w:type="dxa"/>
            <w:tcBorders>
              <w:top w:val="nil"/>
              <w:left w:val="nil"/>
              <w:bottom w:val="single" w:sz="4" w:space="0" w:color="auto"/>
              <w:right w:val="single" w:sz="4" w:space="0" w:color="auto"/>
            </w:tcBorders>
            <w:noWrap/>
            <w:vAlign w:val="center"/>
            <w:hideMark/>
          </w:tcPr>
          <w:p w14:paraId="6CDCCD3C" w14:textId="77777777" w:rsidR="001C2EB9" w:rsidRPr="00B24D07" w:rsidRDefault="001C2EB9" w:rsidP="00093265">
            <w:pPr>
              <w:jc w:val="both"/>
              <w:rPr>
                <w:rFonts w:ascii="Arial" w:hAnsi="Arial" w:cs="Arial"/>
                <w:sz w:val="24"/>
                <w:szCs w:val="24"/>
                <w:lang w:val="en-US"/>
              </w:rPr>
            </w:pPr>
            <w:r w:rsidRPr="00B24D07">
              <w:rPr>
                <w:rFonts w:ascii="Arial" w:hAnsi="Arial" w:cs="Arial"/>
                <w:sz w:val="24"/>
                <w:szCs w:val="24"/>
                <w:lang w:val="en-US"/>
              </w:rPr>
              <w:t>11</w:t>
            </w:r>
          </w:p>
        </w:tc>
        <w:tc>
          <w:tcPr>
            <w:tcW w:w="4848" w:type="dxa"/>
            <w:tcBorders>
              <w:top w:val="nil"/>
              <w:left w:val="nil"/>
              <w:bottom w:val="single" w:sz="8" w:space="0" w:color="000000"/>
              <w:right w:val="single" w:sz="8" w:space="0" w:color="000000"/>
            </w:tcBorders>
            <w:shd w:val="clear" w:color="auto" w:fill="auto"/>
            <w:vAlign w:val="center"/>
            <w:hideMark/>
          </w:tcPr>
          <w:p w14:paraId="6DBA7247" w14:textId="77777777" w:rsidR="001C2EB9" w:rsidRPr="00B24D07" w:rsidRDefault="001C2EB9" w:rsidP="00093265">
            <w:pPr>
              <w:jc w:val="both"/>
              <w:rPr>
                <w:rFonts w:ascii="Arial" w:hAnsi="Arial" w:cs="Arial"/>
                <w:sz w:val="24"/>
                <w:szCs w:val="24"/>
                <w:lang w:val="fr-FR"/>
              </w:rPr>
            </w:pPr>
            <w:r w:rsidRPr="00B24D07">
              <w:rPr>
                <w:rFonts w:ascii="Arial" w:hAnsi="Arial" w:cs="Arial"/>
                <w:color w:val="000000"/>
                <w:sz w:val="24"/>
                <w:szCs w:val="24"/>
              </w:rPr>
              <w:t>Ventilator centrifugal HCVD 450</w:t>
            </w:r>
          </w:p>
        </w:tc>
        <w:tc>
          <w:tcPr>
            <w:tcW w:w="989" w:type="dxa"/>
            <w:tcBorders>
              <w:top w:val="nil"/>
              <w:left w:val="nil"/>
              <w:bottom w:val="single" w:sz="4" w:space="0" w:color="auto"/>
              <w:right w:val="single" w:sz="4" w:space="0" w:color="auto"/>
            </w:tcBorders>
            <w:vAlign w:val="center"/>
            <w:hideMark/>
          </w:tcPr>
          <w:p w14:paraId="24BEF4D2" w14:textId="77777777" w:rsidR="001C2EB9" w:rsidRPr="00B24D07" w:rsidRDefault="001C2EB9" w:rsidP="00093265">
            <w:pPr>
              <w:jc w:val="both"/>
              <w:rPr>
                <w:rFonts w:ascii="Arial" w:hAnsi="Arial" w:cs="Arial"/>
                <w:sz w:val="24"/>
                <w:szCs w:val="24"/>
                <w:lang w:val="en-US"/>
              </w:rPr>
            </w:pPr>
            <w:proofErr w:type="spellStart"/>
            <w:r w:rsidRPr="00B24D07">
              <w:rPr>
                <w:rFonts w:ascii="Arial" w:hAnsi="Arial" w:cs="Arial"/>
                <w:sz w:val="24"/>
                <w:szCs w:val="24"/>
                <w:lang w:val="en-US"/>
              </w:rPr>
              <w:t>buc</w:t>
            </w:r>
            <w:proofErr w:type="spellEnd"/>
          </w:p>
        </w:tc>
        <w:tc>
          <w:tcPr>
            <w:tcW w:w="716" w:type="dxa"/>
            <w:tcBorders>
              <w:top w:val="nil"/>
              <w:left w:val="nil"/>
              <w:bottom w:val="single" w:sz="4" w:space="0" w:color="auto"/>
              <w:right w:val="single" w:sz="4" w:space="0" w:color="auto"/>
            </w:tcBorders>
            <w:vAlign w:val="center"/>
            <w:hideMark/>
          </w:tcPr>
          <w:p w14:paraId="4CC2ECD6" w14:textId="77777777" w:rsidR="001C2EB9" w:rsidRPr="00B24D07" w:rsidRDefault="001C2EB9" w:rsidP="00093265">
            <w:pPr>
              <w:jc w:val="both"/>
              <w:rPr>
                <w:rFonts w:ascii="Arial" w:hAnsi="Arial" w:cs="Arial"/>
                <w:sz w:val="24"/>
                <w:szCs w:val="24"/>
                <w:lang w:val="en-US"/>
              </w:rPr>
            </w:pPr>
            <w:r w:rsidRPr="00B24D07">
              <w:rPr>
                <w:rFonts w:ascii="Arial" w:hAnsi="Arial" w:cs="Arial"/>
                <w:sz w:val="24"/>
                <w:szCs w:val="24"/>
                <w:lang w:val="en-US"/>
              </w:rPr>
              <w:t>1</w:t>
            </w:r>
          </w:p>
        </w:tc>
        <w:tc>
          <w:tcPr>
            <w:tcW w:w="1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4B1B2" w14:textId="4937E4D2" w:rsidR="001C2EB9" w:rsidRPr="00B24D07" w:rsidRDefault="00027FD1" w:rsidP="00093265">
            <w:pPr>
              <w:jc w:val="right"/>
              <w:rPr>
                <w:rFonts w:ascii="Arial" w:hAnsi="Arial" w:cs="Arial"/>
                <w:sz w:val="24"/>
                <w:szCs w:val="24"/>
                <w:lang w:val="en-US"/>
              </w:rPr>
            </w:pPr>
            <w:r>
              <w:rPr>
                <w:rFonts w:ascii="Arial" w:hAnsi="Arial" w:cs="Arial"/>
                <w:color w:val="000000"/>
                <w:sz w:val="24"/>
                <w:szCs w:val="24"/>
              </w:rPr>
              <w:t>4.760</w:t>
            </w:r>
            <w:r w:rsidR="001C2EB9" w:rsidRPr="00B24D07">
              <w:rPr>
                <w:rFonts w:ascii="Arial" w:hAnsi="Arial" w:cs="Arial"/>
                <w:color w:val="000000"/>
                <w:sz w:val="24"/>
                <w:szCs w:val="24"/>
              </w:rPr>
              <w:t xml:space="preserve"> lei</w:t>
            </w:r>
          </w:p>
        </w:tc>
      </w:tr>
      <w:tr w:rsidR="001C2EB9" w:rsidRPr="00B24D07" w14:paraId="10892033" w14:textId="77777777" w:rsidTr="00093265">
        <w:trPr>
          <w:gridAfter w:val="1"/>
          <w:wAfter w:w="15" w:type="dxa"/>
          <w:trHeight w:val="255"/>
          <w:jc w:val="center"/>
        </w:trPr>
        <w:tc>
          <w:tcPr>
            <w:tcW w:w="465" w:type="dxa"/>
            <w:vMerge/>
            <w:tcBorders>
              <w:top w:val="single" w:sz="4" w:space="0" w:color="auto"/>
              <w:left w:val="single" w:sz="8" w:space="0" w:color="auto"/>
              <w:bottom w:val="single" w:sz="4" w:space="0" w:color="auto"/>
              <w:right w:val="single" w:sz="4" w:space="0" w:color="auto"/>
            </w:tcBorders>
            <w:vAlign w:val="center"/>
            <w:hideMark/>
          </w:tcPr>
          <w:p w14:paraId="7681F92C" w14:textId="77777777" w:rsidR="001C2EB9" w:rsidRPr="00B24D07" w:rsidRDefault="001C2EB9" w:rsidP="00093265">
            <w:pPr>
              <w:jc w:val="both"/>
              <w:rPr>
                <w:rFonts w:ascii="Arial" w:hAnsi="Arial" w:cs="Arial"/>
                <w:b/>
                <w:sz w:val="24"/>
                <w:szCs w:val="24"/>
                <w:lang w:val="en-US"/>
              </w:rPr>
            </w:pPr>
          </w:p>
        </w:tc>
        <w:tc>
          <w:tcPr>
            <w:tcW w:w="590" w:type="dxa"/>
            <w:tcBorders>
              <w:top w:val="nil"/>
              <w:left w:val="nil"/>
              <w:bottom w:val="single" w:sz="4" w:space="0" w:color="auto"/>
              <w:right w:val="single" w:sz="4" w:space="0" w:color="auto"/>
            </w:tcBorders>
            <w:noWrap/>
            <w:vAlign w:val="center"/>
            <w:hideMark/>
          </w:tcPr>
          <w:p w14:paraId="734114C0" w14:textId="77777777" w:rsidR="001C2EB9" w:rsidRPr="00B24D07" w:rsidRDefault="001C2EB9" w:rsidP="00093265">
            <w:pPr>
              <w:jc w:val="both"/>
              <w:rPr>
                <w:rFonts w:ascii="Arial" w:hAnsi="Arial" w:cs="Arial"/>
                <w:sz w:val="24"/>
                <w:szCs w:val="24"/>
                <w:lang w:val="en-US"/>
              </w:rPr>
            </w:pPr>
            <w:r w:rsidRPr="00B24D07">
              <w:rPr>
                <w:rFonts w:ascii="Arial" w:hAnsi="Arial" w:cs="Arial"/>
                <w:sz w:val="24"/>
                <w:szCs w:val="24"/>
                <w:lang w:val="en-US"/>
              </w:rPr>
              <w:t>12</w:t>
            </w:r>
          </w:p>
        </w:tc>
        <w:tc>
          <w:tcPr>
            <w:tcW w:w="4848" w:type="dxa"/>
            <w:tcBorders>
              <w:top w:val="nil"/>
              <w:left w:val="nil"/>
              <w:bottom w:val="single" w:sz="8" w:space="0" w:color="000000"/>
              <w:right w:val="single" w:sz="8" w:space="0" w:color="000000"/>
            </w:tcBorders>
            <w:shd w:val="clear" w:color="auto" w:fill="auto"/>
            <w:vAlign w:val="center"/>
            <w:hideMark/>
          </w:tcPr>
          <w:p w14:paraId="22C60F0D" w14:textId="77777777" w:rsidR="001C2EB9" w:rsidRPr="00B24D07" w:rsidRDefault="001C2EB9" w:rsidP="00093265">
            <w:pPr>
              <w:jc w:val="both"/>
              <w:rPr>
                <w:rFonts w:ascii="Arial" w:hAnsi="Arial" w:cs="Arial"/>
                <w:sz w:val="24"/>
                <w:szCs w:val="24"/>
                <w:lang w:val="en-US"/>
              </w:rPr>
            </w:pPr>
            <w:r w:rsidRPr="00B24D07">
              <w:rPr>
                <w:rFonts w:ascii="Arial" w:hAnsi="Arial" w:cs="Arial"/>
                <w:color w:val="000000"/>
                <w:sz w:val="24"/>
                <w:szCs w:val="24"/>
              </w:rPr>
              <w:t>Optimizator CHERESTEA   PAOLETTI MOD SALVACUT 3000</w:t>
            </w:r>
          </w:p>
        </w:tc>
        <w:tc>
          <w:tcPr>
            <w:tcW w:w="989" w:type="dxa"/>
            <w:tcBorders>
              <w:top w:val="nil"/>
              <w:left w:val="nil"/>
              <w:bottom w:val="single" w:sz="4" w:space="0" w:color="auto"/>
              <w:right w:val="single" w:sz="4" w:space="0" w:color="auto"/>
            </w:tcBorders>
            <w:vAlign w:val="center"/>
            <w:hideMark/>
          </w:tcPr>
          <w:p w14:paraId="233C1E98" w14:textId="77777777" w:rsidR="001C2EB9" w:rsidRPr="00B24D07" w:rsidRDefault="001C2EB9" w:rsidP="00093265">
            <w:pPr>
              <w:jc w:val="both"/>
              <w:rPr>
                <w:rFonts w:ascii="Arial" w:hAnsi="Arial" w:cs="Arial"/>
                <w:sz w:val="24"/>
                <w:szCs w:val="24"/>
                <w:lang w:val="en-US"/>
              </w:rPr>
            </w:pPr>
            <w:proofErr w:type="spellStart"/>
            <w:r w:rsidRPr="00B24D07">
              <w:rPr>
                <w:rFonts w:ascii="Arial" w:hAnsi="Arial" w:cs="Arial"/>
                <w:sz w:val="24"/>
                <w:szCs w:val="24"/>
                <w:lang w:val="en-US"/>
              </w:rPr>
              <w:t>buc</w:t>
            </w:r>
            <w:proofErr w:type="spellEnd"/>
          </w:p>
        </w:tc>
        <w:tc>
          <w:tcPr>
            <w:tcW w:w="716" w:type="dxa"/>
            <w:tcBorders>
              <w:top w:val="nil"/>
              <w:left w:val="nil"/>
              <w:bottom w:val="single" w:sz="4" w:space="0" w:color="auto"/>
              <w:right w:val="single" w:sz="4" w:space="0" w:color="auto"/>
            </w:tcBorders>
            <w:vAlign w:val="center"/>
            <w:hideMark/>
          </w:tcPr>
          <w:p w14:paraId="546E81E3" w14:textId="77777777" w:rsidR="001C2EB9" w:rsidRPr="00B24D07" w:rsidRDefault="001C2EB9" w:rsidP="00093265">
            <w:pPr>
              <w:jc w:val="both"/>
              <w:rPr>
                <w:rFonts w:ascii="Arial" w:hAnsi="Arial" w:cs="Arial"/>
                <w:sz w:val="24"/>
                <w:szCs w:val="24"/>
                <w:lang w:val="en-US"/>
              </w:rPr>
            </w:pPr>
            <w:r w:rsidRPr="00B24D07">
              <w:rPr>
                <w:rFonts w:ascii="Arial" w:hAnsi="Arial" w:cs="Arial"/>
                <w:sz w:val="24"/>
                <w:szCs w:val="24"/>
                <w:lang w:val="en-US"/>
              </w:rPr>
              <w:t>1</w:t>
            </w:r>
          </w:p>
        </w:tc>
        <w:tc>
          <w:tcPr>
            <w:tcW w:w="1689" w:type="dxa"/>
            <w:tcBorders>
              <w:top w:val="nil"/>
              <w:left w:val="single" w:sz="4" w:space="0" w:color="auto"/>
              <w:bottom w:val="single" w:sz="4" w:space="0" w:color="auto"/>
              <w:right w:val="single" w:sz="4" w:space="0" w:color="auto"/>
            </w:tcBorders>
            <w:shd w:val="clear" w:color="auto" w:fill="auto"/>
            <w:noWrap/>
            <w:vAlign w:val="bottom"/>
            <w:hideMark/>
          </w:tcPr>
          <w:p w14:paraId="2E79C50C" w14:textId="3914B3F3" w:rsidR="001C2EB9" w:rsidRPr="00B24D07" w:rsidRDefault="00027FD1" w:rsidP="00093265">
            <w:pPr>
              <w:jc w:val="right"/>
              <w:rPr>
                <w:rFonts w:ascii="Arial" w:hAnsi="Arial" w:cs="Arial"/>
                <w:sz w:val="24"/>
                <w:szCs w:val="24"/>
                <w:lang w:val="en-US"/>
              </w:rPr>
            </w:pPr>
            <w:r>
              <w:rPr>
                <w:rFonts w:ascii="Arial" w:hAnsi="Arial" w:cs="Arial"/>
                <w:color w:val="000000"/>
                <w:sz w:val="24"/>
                <w:szCs w:val="24"/>
              </w:rPr>
              <w:t>268.654</w:t>
            </w:r>
            <w:r w:rsidR="001C2EB9" w:rsidRPr="00B24D07">
              <w:rPr>
                <w:rFonts w:ascii="Arial" w:hAnsi="Arial" w:cs="Arial"/>
                <w:color w:val="000000"/>
                <w:sz w:val="24"/>
                <w:szCs w:val="24"/>
              </w:rPr>
              <w:t xml:space="preserve"> lei</w:t>
            </w:r>
          </w:p>
        </w:tc>
      </w:tr>
      <w:tr w:rsidR="001C2EB9" w:rsidRPr="00B24D07" w14:paraId="5B2FC0EF" w14:textId="77777777" w:rsidTr="00093265">
        <w:trPr>
          <w:gridAfter w:val="1"/>
          <w:wAfter w:w="15" w:type="dxa"/>
          <w:trHeight w:val="255"/>
          <w:jc w:val="center"/>
        </w:trPr>
        <w:tc>
          <w:tcPr>
            <w:tcW w:w="465" w:type="dxa"/>
            <w:vMerge/>
            <w:tcBorders>
              <w:top w:val="single" w:sz="4" w:space="0" w:color="auto"/>
              <w:left w:val="single" w:sz="8" w:space="0" w:color="auto"/>
              <w:bottom w:val="single" w:sz="4" w:space="0" w:color="auto"/>
              <w:right w:val="single" w:sz="4" w:space="0" w:color="auto"/>
            </w:tcBorders>
            <w:vAlign w:val="center"/>
            <w:hideMark/>
          </w:tcPr>
          <w:p w14:paraId="77A4F8E6" w14:textId="77777777" w:rsidR="001C2EB9" w:rsidRPr="00B24D07" w:rsidRDefault="001C2EB9" w:rsidP="00093265">
            <w:pPr>
              <w:jc w:val="both"/>
              <w:rPr>
                <w:rFonts w:ascii="Arial" w:hAnsi="Arial" w:cs="Arial"/>
                <w:b/>
                <w:sz w:val="24"/>
                <w:szCs w:val="24"/>
                <w:lang w:val="en-US"/>
              </w:rPr>
            </w:pPr>
          </w:p>
        </w:tc>
        <w:tc>
          <w:tcPr>
            <w:tcW w:w="590" w:type="dxa"/>
            <w:tcBorders>
              <w:top w:val="nil"/>
              <w:left w:val="nil"/>
              <w:bottom w:val="single" w:sz="4" w:space="0" w:color="auto"/>
              <w:right w:val="single" w:sz="4" w:space="0" w:color="auto"/>
            </w:tcBorders>
            <w:noWrap/>
            <w:vAlign w:val="center"/>
            <w:hideMark/>
          </w:tcPr>
          <w:p w14:paraId="0EED8E7D" w14:textId="77777777" w:rsidR="001C2EB9" w:rsidRPr="00B24D07" w:rsidRDefault="001C2EB9" w:rsidP="00093265">
            <w:pPr>
              <w:jc w:val="both"/>
              <w:rPr>
                <w:rFonts w:ascii="Arial" w:hAnsi="Arial" w:cs="Arial"/>
                <w:sz w:val="24"/>
                <w:szCs w:val="24"/>
                <w:lang w:val="en-US"/>
              </w:rPr>
            </w:pPr>
            <w:r w:rsidRPr="00B24D07">
              <w:rPr>
                <w:rFonts w:ascii="Arial" w:hAnsi="Arial" w:cs="Arial"/>
                <w:sz w:val="24"/>
                <w:szCs w:val="24"/>
                <w:lang w:val="en-US"/>
              </w:rPr>
              <w:t>13</w:t>
            </w:r>
          </w:p>
        </w:tc>
        <w:tc>
          <w:tcPr>
            <w:tcW w:w="4848" w:type="dxa"/>
            <w:tcBorders>
              <w:top w:val="nil"/>
              <w:left w:val="nil"/>
              <w:bottom w:val="single" w:sz="8" w:space="0" w:color="000000"/>
              <w:right w:val="single" w:sz="8" w:space="0" w:color="000000"/>
            </w:tcBorders>
            <w:shd w:val="clear" w:color="auto" w:fill="auto"/>
            <w:vAlign w:val="center"/>
            <w:hideMark/>
          </w:tcPr>
          <w:p w14:paraId="4A7FF97F" w14:textId="77777777" w:rsidR="001C2EB9" w:rsidRPr="00B24D07" w:rsidRDefault="001C2EB9" w:rsidP="00093265">
            <w:pPr>
              <w:jc w:val="both"/>
              <w:rPr>
                <w:rFonts w:ascii="Arial" w:hAnsi="Arial" w:cs="Arial"/>
                <w:sz w:val="24"/>
                <w:szCs w:val="24"/>
                <w:lang w:val="en-US"/>
              </w:rPr>
            </w:pPr>
            <w:r w:rsidRPr="00B24D07">
              <w:rPr>
                <w:rFonts w:ascii="Arial" w:hAnsi="Arial" w:cs="Arial"/>
                <w:color w:val="000000"/>
                <w:sz w:val="24"/>
                <w:szCs w:val="24"/>
              </w:rPr>
              <w:t>Tubulatură</w:t>
            </w:r>
          </w:p>
        </w:tc>
        <w:tc>
          <w:tcPr>
            <w:tcW w:w="989" w:type="dxa"/>
            <w:tcBorders>
              <w:top w:val="nil"/>
              <w:left w:val="nil"/>
              <w:bottom w:val="single" w:sz="4" w:space="0" w:color="auto"/>
              <w:right w:val="single" w:sz="4" w:space="0" w:color="auto"/>
            </w:tcBorders>
            <w:vAlign w:val="center"/>
            <w:hideMark/>
          </w:tcPr>
          <w:p w14:paraId="2A935DCC" w14:textId="77777777" w:rsidR="001C2EB9" w:rsidRPr="00B24D07" w:rsidRDefault="001C2EB9" w:rsidP="00093265">
            <w:pPr>
              <w:jc w:val="both"/>
              <w:rPr>
                <w:rFonts w:ascii="Arial" w:hAnsi="Arial" w:cs="Arial"/>
                <w:sz w:val="24"/>
                <w:szCs w:val="24"/>
                <w:lang w:val="en-US"/>
              </w:rPr>
            </w:pPr>
            <w:proofErr w:type="spellStart"/>
            <w:r w:rsidRPr="00B24D07">
              <w:rPr>
                <w:rFonts w:ascii="Arial" w:hAnsi="Arial" w:cs="Arial"/>
                <w:sz w:val="24"/>
                <w:szCs w:val="24"/>
                <w:lang w:val="en-US"/>
              </w:rPr>
              <w:t>buc</w:t>
            </w:r>
            <w:proofErr w:type="spellEnd"/>
          </w:p>
        </w:tc>
        <w:tc>
          <w:tcPr>
            <w:tcW w:w="716" w:type="dxa"/>
            <w:tcBorders>
              <w:top w:val="nil"/>
              <w:left w:val="nil"/>
              <w:bottom w:val="single" w:sz="4" w:space="0" w:color="auto"/>
              <w:right w:val="single" w:sz="4" w:space="0" w:color="auto"/>
            </w:tcBorders>
            <w:vAlign w:val="center"/>
            <w:hideMark/>
          </w:tcPr>
          <w:p w14:paraId="72821AB9" w14:textId="77777777" w:rsidR="001C2EB9" w:rsidRPr="00B24D07" w:rsidRDefault="001C2EB9" w:rsidP="00093265">
            <w:pPr>
              <w:jc w:val="both"/>
              <w:rPr>
                <w:rFonts w:ascii="Arial" w:hAnsi="Arial" w:cs="Arial"/>
                <w:sz w:val="24"/>
                <w:szCs w:val="24"/>
                <w:lang w:val="en-US"/>
              </w:rPr>
            </w:pPr>
            <w:r w:rsidRPr="00B24D07">
              <w:rPr>
                <w:rFonts w:ascii="Arial" w:hAnsi="Arial" w:cs="Arial"/>
                <w:sz w:val="24"/>
                <w:szCs w:val="24"/>
                <w:lang w:val="en-US"/>
              </w:rPr>
              <w:t>1</w:t>
            </w:r>
          </w:p>
        </w:tc>
        <w:tc>
          <w:tcPr>
            <w:tcW w:w="1689" w:type="dxa"/>
            <w:tcBorders>
              <w:top w:val="nil"/>
              <w:left w:val="single" w:sz="4" w:space="0" w:color="auto"/>
              <w:bottom w:val="single" w:sz="4" w:space="0" w:color="auto"/>
              <w:right w:val="single" w:sz="4" w:space="0" w:color="auto"/>
            </w:tcBorders>
            <w:shd w:val="clear" w:color="auto" w:fill="auto"/>
            <w:noWrap/>
            <w:vAlign w:val="bottom"/>
            <w:hideMark/>
          </w:tcPr>
          <w:p w14:paraId="04480D38" w14:textId="52F71667" w:rsidR="001C2EB9" w:rsidRPr="00B24D07" w:rsidRDefault="00027FD1" w:rsidP="00093265">
            <w:pPr>
              <w:jc w:val="right"/>
              <w:rPr>
                <w:rFonts w:ascii="Arial" w:hAnsi="Arial" w:cs="Arial"/>
                <w:sz w:val="24"/>
                <w:szCs w:val="24"/>
                <w:lang w:val="en-US"/>
              </w:rPr>
            </w:pPr>
            <w:r>
              <w:rPr>
                <w:rFonts w:ascii="Arial" w:hAnsi="Arial" w:cs="Arial"/>
                <w:color w:val="000000"/>
                <w:sz w:val="24"/>
                <w:szCs w:val="24"/>
              </w:rPr>
              <w:t>4.284</w:t>
            </w:r>
            <w:r w:rsidR="001C2EB9" w:rsidRPr="00B24D07">
              <w:rPr>
                <w:rFonts w:ascii="Arial" w:hAnsi="Arial" w:cs="Arial"/>
                <w:color w:val="000000"/>
                <w:sz w:val="24"/>
                <w:szCs w:val="24"/>
              </w:rPr>
              <w:t xml:space="preserve"> lei</w:t>
            </w:r>
          </w:p>
        </w:tc>
      </w:tr>
      <w:tr w:rsidR="001C2EB9" w:rsidRPr="00B24D07" w14:paraId="7851E8EE" w14:textId="77777777" w:rsidTr="00093265">
        <w:trPr>
          <w:gridAfter w:val="1"/>
          <w:wAfter w:w="15" w:type="dxa"/>
          <w:trHeight w:val="255"/>
          <w:jc w:val="center"/>
        </w:trPr>
        <w:tc>
          <w:tcPr>
            <w:tcW w:w="465" w:type="dxa"/>
            <w:vMerge/>
            <w:tcBorders>
              <w:top w:val="single" w:sz="4" w:space="0" w:color="auto"/>
              <w:left w:val="single" w:sz="8" w:space="0" w:color="auto"/>
              <w:bottom w:val="single" w:sz="4" w:space="0" w:color="auto"/>
              <w:right w:val="single" w:sz="4" w:space="0" w:color="auto"/>
            </w:tcBorders>
            <w:vAlign w:val="center"/>
            <w:hideMark/>
          </w:tcPr>
          <w:p w14:paraId="52097561" w14:textId="77777777" w:rsidR="001C2EB9" w:rsidRPr="00B24D07" w:rsidRDefault="001C2EB9" w:rsidP="00093265">
            <w:pPr>
              <w:jc w:val="both"/>
              <w:rPr>
                <w:rFonts w:ascii="Arial" w:hAnsi="Arial" w:cs="Arial"/>
                <w:b/>
                <w:sz w:val="24"/>
                <w:szCs w:val="24"/>
                <w:lang w:val="en-US"/>
              </w:rPr>
            </w:pPr>
          </w:p>
        </w:tc>
        <w:tc>
          <w:tcPr>
            <w:tcW w:w="590" w:type="dxa"/>
            <w:tcBorders>
              <w:top w:val="nil"/>
              <w:left w:val="nil"/>
              <w:bottom w:val="single" w:sz="4" w:space="0" w:color="auto"/>
              <w:right w:val="single" w:sz="4" w:space="0" w:color="auto"/>
            </w:tcBorders>
            <w:noWrap/>
            <w:vAlign w:val="center"/>
            <w:hideMark/>
          </w:tcPr>
          <w:p w14:paraId="4FE8DAEF" w14:textId="77777777" w:rsidR="001C2EB9" w:rsidRPr="00B24D07" w:rsidRDefault="001C2EB9" w:rsidP="00093265">
            <w:pPr>
              <w:jc w:val="both"/>
              <w:rPr>
                <w:rFonts w:ascii="Arial" w:hAnsi="Arial" w:cs="Arial"/>
                <w:sz w:val="24"/>
                <w:szCs w:val="24"/>
                <w:lang w:val="en-US"/>
              </w:rPr>
            </w:pPr>
            <w:r w:rsidRPr="00B24D07">
              <w:rPr>
                <w:rFonts w:ascii="Arial" w:hAnsi="Arial" w:cs="Arial"/>
                <w:sz w:val="24"/>
                <w:szCs w:val="24"/>
                <w:lang w:val="en-US"/>
              </w:rPr>
              <w:t>14</w:t>
            </w:r>
          </w:p>
        </w:tc>
        <w:tc>
          <w:tcPr>
            <w:tcW w:w="4848" w:type="dxa"/>
            <w:tcBorders>
              <w:top w:val="nil"/>
              <w:left w:val="nil"/>
              <w:bottom w:val="single" w:sz="8" w:space="0" w:color="000000"/>
              <w:right w:val="single" w:sz="8" w:space="0" w:color="000000"/>
            </w:tcBorders>
            <w:shd w:val="clear" w:color="auto" w:fill="auto"/>
            <w:vAlign w:val="center"/>
            <w:hideMark/>
          </w:tcPr>
          <w:p w14:paraId="3323F4B7" w14:textId="77777777" w:rsidR="001C2EB9" w:rsidRPr="00B24D07" w:rsidRDefault="001C2EB9" w:rsidP="00093265">
            <w:pPr>
              <w:jc w:val="both"/>
              <w:rPr>
                <w:rFonts w:ascii="Arial" w:hAnsi="Arial" w:cs="Arial"/>
                <w:sz w:val="24"/>
                <w:szCs w:val="24"/>
                <w:lang w:val="en-US"/>
              </w:rPr>
            </w:pPr>
            <w:r w:rsidRPr="00B24D07">
              <w:rPr>
                <w:rFonts w:ascii="Arial" w:hAnsi="Arial" w:cs="Arial"/>
                <w:color w:val="000000"/>
                <w:sz w:val="24"/>
                <w:szCs w:val="24"/>
              </w:rPr>
              <w:t xml:space="preserve">Tubulatură flexibilă </w:t>
            </w:r>
          </w:p>
        </w:tc>
        <w:tc>
          <w:tcPr>
            <w:tcW w:w="989" w:type="dxa"/>
            <w:tcBorders>
              <w:top w:val="nil"/>
              <w:left w:val="nil"/>
              <w:bottom w:val="single" w:sz="4" w:space="0" w:color="auto"/>
              <w:right w:val="single" w:sz="4" w:space="0" w:color="auto"/>
            </w:tcBorders>
            <w:vAlign w:val="center"/>
            <w:hideMark/>
          </w:tcPr>
          <w:p w14:paraId="056FEDEC" w14:textId="77777777" w:rsidR="001C2EB9" w:rsidRPr="00B24D07" w:rsidRDefault="001C2EB9" w:rsidP="00093265">
            <w:pPr>
              <w:jc w:val="both"/>
              <w:rPr>
                <w:rFonts w:ascii="Arial" w:hAnsi="Arial" w:cs="Arial"/>
                <w:sz w:val="24"/>
                <w:szCs w:val="24"/>
                <w:lang w:val="en-US"/>
              </w:rPr>
            </w:pPr>
            <w:proofErr w:type="spellStart"/>
            <w:r w:rsidRPr="00B24D07">
              <w:rPr>
                <w:rFonts w:ascii="Arial" w:hAnsi="Arial" w:cs="Arial"/>
                <w:sz w:val="24"/>
                <w:szCs w:val="24"/>
                <w:lang w:val="en-US"/>
              </w:rPr>
              <w:t>buc</w:t>
            </w:r>
            <w:proofErr w:type="spellEnd"/>
          </w:p>
        </w:tc>
        <w:tc>
          <w:tcPr>
            <w:tcW w:w="716" w:type="dxa"/>
            <w:tcBorders>
              <w:top w:val="nil"/>
              <w:left w:val="nil"/>
              <w:bottom w:val="single" w:sz="4" w:space="0" w:color="auto"/>
              <w:right w:val="single" w:sz="4" w:space="0" w:color="auto"/>
            </w:tcBorders>
            <w:vAlign w:val="center"/>
            <w:hideMark/>
          </w:tcPr>
          <w:p w14:paraId="32071741" w14:textId="77777777" w:rsidR="001C2EB9" w:rsidRPr="00B24D07" w:rsidRDefault="001C2EB9" w:rsidP="00093265">
            <w:pPr>
              <w:jc w:val="both"/>
              <w:rPr>
                <w:rFonts w:ascii="Arial" w:hAnsi="Arial" w:cs="Arial"/>
                <w:sz w:val="24"/>
                <w:szCs w:val="24"/>
                <w:lang w:val="en-US"/>
              </w:rPr>
            </w:pPr>
            <w:r w:rsidRPr="00B24D07">
              <w:rPr>
                <w:rFonts w:ascii="Arial" w:hAnsi="Arial" w:cs="Arial"/>
                <w:sz w:val="24"/>
                <w:szCs w:val="24"/>
                <w:lang w:val="en-US"/>
              </w:rPr>
              <w:t>1</w:t>
            </w:r>
          </w:p>
        </w:tc>
        <w:tc>
          <w:tcPr>
            <w:tcW w:w="1689" w:type="dxa"/>
            <w:tcBorders>
              <w:top w:val="nil"/>
              <w:left w:val="single" w:sz="4" w:space="0" w:color="auto"/>
              <w:bottom w:val="single" w:sz="4" w:space="0" w:color="auto"/>
              <w:right w:val="single" w:sz="4" w:space="0" w:color="auto"/>
            </w:tcBorders>
            <w:shd w:val="clear" w:color="auto" w:fill="auto"/>
            <w:noWrap/>
            <w:vAlign w:val="bottom"/>
            <w:hideMark/>
          </w:tcPr>
          <w:p w14:paraId="5513EC02" w14:textId="709501B6" w:rsidR="001C2EB9" w:rsidRPr="00B24D07" w:rsidRDefault="00027FD1" w:rsidP="00093265">
            <w:pPr>
              <w:jc w:val="right"/>
              <w:rPr>
                <w:rFonts w:ascii="Arial" w:hAnsi="Arial" w:cs="Arial"/>
                <w:sz w:val="24"/>
                <w:szCs w:val="24"/>
                <w:lang w:val="en-US"/>
              </w:rPr>
            </w:pPr>
            <w:r>
              <w:rPr>
                <w:rFonts w:ascii="Arial" w:hAnsi="Arial" w:cs="Arial"/>
                <w:color w:val="000000"/>
                <w:sz w:val="24"/>
                <w:szCs w:val="24"/>
              </w:rPr>
              <w:t>666</w:t>
            </w:r>
            <w:r w:rsidR="001C2EB9" w:rsidRPr="00B24D07">
              <w:rPr>
                <w:rFonts w:ascii="Arial" w:hAnsi="Arial" w:cs="Arial"/>
                <w:color w:val="000000"/>
                <w:sz w:val="24"/>
                <w:szCs w:val="24"/>
              </w:rPr>
              <w:t xml:space="preserve"> lei</w:t>
            </w:r>
          </w:p>
        </w:tc>
      </w:tr>
      <w:tr w:rsidR="001C2EB9" w:rsidRPr="00B24D07" w14:paraId="3A4E070A" w14:textId="77777777" w:rsidTr="00093265">
        <w:trPr>
          <w:gridAfter w:val="1"/>
          <w:wAfter w:w="15" w:type="dxa"/>
          <w:trHeight w:val="255"/>
          <w:jc w:val="center"/>
        </w:trPr>
        <w:tc>
          <w:tcPr>
            <w:tcW w:w="465" w:type="dxa"/>
            <w:vMerge/>
            <w:tcBorders>
              <w:top w:val="single" w:sz="4" w:space="0" w:color="auto"/>
              <w:left w:val="single" w:sz="8" w:space="0" w:color="auto"/>
              <w:bottom w:val="single" w:sz="4" w:space="0" w:color="auto"/>
              <w:right w:val="single" w:sz="4" w:space="0" w:color="auto"/>
            </w:tcBorders>
            <w:vAlign w:val="center"/>
            <w:hideMark/>
          </w:tcPr>
          <w:p w14:paraId="7961FB5A" w14:textId="77777777" w:rsidR="001C2EB9" w:rsidRPr="00B24D07" w:rsidRDefault="001C2EB9" w:rsidP="00093265">
            <w:pPr>
              <w:jc w:val="both"/>
              <w:rPr>
                <w:rFonts w:ascii="Arial" w:hAnsi="Arial" w:cs="Arial"/>
                <w:b/>
                <w:sz w:val="24"/>
                <w:szCs w:val="24"/>
                <w:lang w:val="en-US"/>
              </w:rPr>
            </w:pPr>
          </w:p>
        </w:tc>
        <w:tc>
          <w:tcPr>
            <w:tcW w:w="590" w:type="dxa"/>
            <w:tcBorders>
              <w:top w:val="nil"/>
              <w:left w:val="nil"/>
              <w:bottom w:val="single" w:sz="4" w:space="0" w:color="auto"/>
              <w:right w:val="single" w:sz="4" w:space="0" w:color="auto"/>
            </w:tcBorders>
            <w:noWrap/>
            <w:vAlign w:val="center"/>
            <w:hideMark/>
          </w:tcPr>
          <w:p w14:paraId="3EF4A681" w14:textId="77777777" w:rsidR="001C2EB9" w:rsidRPr="00B24D07" w:rsidRDefault="001C2EB9" w:rsidP="00093265">
            <w:pPr>
              <w:jc w:val="both"/>
              <w:rPr>
                <w:rFonts w:ascii="Arial" w:hAnsi="Arial" w:cs="Arial"/>
                <w:sz w:val="24"/>
                <w:szCs w:val="24"/>
                <w:lang w:val="en-US"/>
              </w:rPr>
            </w:pPr>
            <w:r w:rsidRPr="00B24D07">
              <w:rPr>
                <w:rFonts w:ascii="Arial" w:hAnsi="Arial" w:cs="Arial"/>
                <w:sz w:val="24"/>
                <w:szCs w:val="24"/>
                <w:lang w:val="en-US"/>
              </w:rPr>
              <w:t>15</w:t>
            </w:r>
          </w:p>
        </w:tc>
        <w:tc>
          <w:tcPr>
            <w:tcW w:w="4848" w:type="dxa"/>
            <w:tcBorders>
              <w:top w:val="nil"/>
              <w:left w:val="nil"/>
              <w:bottom w:val="single" w:sz="8" w:space="0" w:color="000000"/>
              <w:right w:val="single" w:sz="8" w:space="0" w:color="000000"/>
            </w:tcBorders>
            <w:shd w:val="clear" w:color="auto" w:fill="auto"/>
            <w:vAlign w:val="center"/>
            <w:hideMark/>
          </w:tcPr>
          <w:p w14:paraId="4AA4719D" w14:textId="77777777" w:rsidR="001C2EB9" w:rsidRPr="00B24D07" w:rsidRDefault="001C2EB9" w:rsidP="00093265">
            <w:pPr>
              <w:jc w:val="both"/>
              <w:rPr>
                <w:rFonts w:ascii="Arial" w:hAnsi="Arial" w:cs="Arial"/>
                <w:sz w:val="24"/>
                <w:szCs w:val="24"/>
                <w:lang w:val="en-US"/>
              </w:rPr>
            </w:pPr>
            <w:r w:rsidRPr="00B24D07">
              <w:rPr>
                <w:rFonts w:ascii="Arial" w:hAnsi="Arial" w:cs="Arial"/>
                <w:color w:val="000000"/>
                <w:sz w:val="24"/>
                <w:szCs w:val="24"/>
              </w:rPr>
              <w:t xml:space="preserve">Motor complex  XK250 </w:t>
            </w:r>
          </w:p>
        </w:tc>
        <w:tc>
          <w:tcPr>
            <w:tcW w:w="989" w:type="dxa"/>
            <w:tcBorders>
              <w:top w:val="nil"/>
              <w:left w:val="nil"/>
              <w:bottom w:val="single" w:sz="4" w:space="0" w:color="auto"/>
              <w:right w:val="single" w:sz="4" w:space="0" w:color="auto"/>
            </w:tcBorders>
            <w:vAlign w:val="center"/>
            <w:hideMark/>
          </w:tcPr>
          <w:p w14:paraId="21A76A34" w14:textId="77777777" w:rsidR="001C2EB9" w:rsidRPr="00B24D07" w:rsidRDefault="001C2EB9" w:rsidP="00093265">
            <w:pPr>
              <w:jc w:val="both"/>
              <w:rPr>
                <w:rFonts w:ascii="Arial" w:hAnsi="Arial" w:cs="Arial"/>
                <w:sz w:val="24"/>
                <w:szCs w:val="24"/>
                <w:lang w:val="en-US"/>
              </w:rPr>
            </w:pPr>
            <w:proofErr w:type="spellStart"/>
            <w:r w:rsidRPr="00B24D07">
              <w:rPr>
                <w:rFonts w:ascii="Arial" w:hAnsi="Arial" w:cs="Arial"/>
                <w:sz w:val="24"/>
                <w:szCs w:val="24"/>
                <w:lang w:val="en-US"/>
              </w:rPr>
              <w:t>buc</w:t>
            </w:r>
            <w:proofErr w:type="spellEnd"/>
          </w:p>
        </w:tc>
        <w:tc>
          <w:tcPr>
            <w:tcW w:w="716" w:type="dxa"/>
            <w:tcBorders>
              <w:top w:val="nil"/>
              <w:left w:val="nil"/>
              <w:bottom w:val="single" w:sz="4" w:space="0" w:color="auto"/>
              <w:right w:val="single" w:sz="4" w:space="0" w:color="auto"/>
            </w:tcBorders>
            <w:vAlign w:val="center"/>
            <w:hideMark/>
          </w:tcPr>
          <w:p w14:paraId="2EA22263" w14:textId="77777777" w:rsidR="001C2EB9" w:rsidRPr="00B24D07" w:rsidRDefault="001C2EB9" w:rsidP="00093265">
            <w:pPr>
              <w:jc w:val="both"/>
              <w:rPr>
                <w:rFonts w:ascii="Arial" w:hAnsi="Arial" w:cs="Arial"/>
                <w:sz w:val="24"/>
                <w:szCs w:val="24"/>
                <w:lang w:val="en-US"/>
              </w:rPr>
            </w:pPr>
            <w:r w:rsidRPr="00B24D07">
              <w:rPr>
                <w:rFonts w:ascii="Arial" w:hAnsi="Arial" w:cs="Arial"/>
                <w:sz w:val="24"/>
                <w:szCs w:val="24"/>
                <w:lang w:val="en-US"/>
              </w:rPr>
              <w:t>1</w:t>
            </w:r>
          </w:p>
        </w:tc>
        <w:tc>
          <w:tcPr>
            <w:tcW w:w="1689" w:type="dxa"/>
            <w:tcBorders>
              <w:top w:val="nil"/>
              <w:left w:val="single" w:sz="4" w:space="0" w:color="auto"/>
              <w:bottom w:val="single" w:sz="4" w:space="0" w:color="auto"/>
              <w:right w:val="single" w:sz="4" w:space="0" w:color="auto"/>
            </w:tcBorders>
            <w:shd w:val="clear" w:color="auto" w:fill="auto"/>
            <w:noWrap/>
            <w:vAlign w:val="bottom"/>
            <w:hideMark/>
          </w:tcPr>
          <w:p w14:paraId="1D0DED1C" w14:textId="2BCCDCD2" w:rsidR="001C2EB9" w:rsidRPr="00B24D07" w:rsidRDefault="00027FD1" w:rsidP="00093265">
            <w:pPr>
              <w:jc w:val="right"/>
              <w:rPr>
                <w:rFonts w:ascii="Arial" w:hAnsi="Arial" w:cs="Arial"/>
                <w:sz w:val="24"/>
                <w:szCs w:val="24"/>
                <w:lang w:val="en-US"/>
              </w:rPr>
            </w:pPr>
            <w:r>
              <w:rPr>
                <w:rFonts w:ascii="Arial" w:hAnsi="Arial" w:cs="Arial"/>
                <w:color w:val="000000"/>
                <w:sz w:val="24"/>
                <w:szCs w:val="24"/>
              </w:rPr>
              <w:t>3.808</w:t>
            </w:r>
            <w:r w:rsidR="001C2EB9" w:rsidRPr="00B24D07">
              <w:rPr>
                <w:rFonts w:ascii="Arial" w:hAnsi="Arial" w:cs="Arial"/>
                <w:color w:val="000000"/>
                <w:sz w:val="24"/>
                <w:szCs w:val="24"/>
              </w:rPr>
              <w:t xml:space="preserve"> lei</w:t>
            </w:r>
          </w:p>
        </w:tc>
      </w:tr>
      <w:tr w:rsidR="001C2EB9" w:rsidRPr="00B24D07" w14:paraId="73C6F268" w14:textId="77777777" w:rsidTr="00093265">
        <w:trPr>
          <w:gridAfter w:val="1"/>
          <w:wAfter w:w="15" w:type="dxa"/>
          <w:trHeight w:val="255"/>
          <w:jc w:val="center"/>
        </w:trPr>
        <w:tc>
          <w:tcPr>
            <w:tcW w:w="465" w:type="dxa"/>
            <w:vMerge/>
            <w:tcBorders>
              <w:top w:val="single" w:sz="4" w:space="0" w:color="auto"/>
              <w:left w:val="single" w:sz="8" w:space="0" w:color="auto"/>
              <w:bottom w:val="single" w:sz="4" w:space="0" w:color="auto"/>
              <w:right w:val="single" w:sz="4" w:space="0" w:color="auto"/>
            </w:tcBorders>
            <w:vAlign w:val="center"/>
            <w:hideMark/>
          </w:tcPr>
          <w:p w14:paraId="5E70E97E" w14:textId="77777777" w:rsidR="001C2EB9" w:rsidRPr="00B24D07" w:rsidRDefault="001C2EB9" w:rsidP="00093265">
            <w:pPr>
              <w:jc w:val="both"/>
              <w:rPr>
                <w:rFonts w:ascii="Arial" w:hAnsi="Arial" w:cs="Arial"/>
                <w:b/>
                <w:sz w:val="24"/>
                <w:szCs w:val="24"/>
                <w:lang w:val="en-US"/>
              </w:rPr>
            </w:pPr>
          </w:p>
        </w:tc>
        <w:tc>
          <w:tcPr>
            <w:tcW w:w="590" w:type="dxa"/>
            <w:tcBorders>
              <w:top w:val="nil"/>
              <w:left w:val="nil"/>
              <w:bottom w:val="single" w:sz="4" w:space="0" w:color="auto"/>
              <w:right w:val="single" w:sz="4" w:space="0" w:color="auto"/>
            </w:tcBorders>
            <w:noWrap/>
            <w:vAlign w:val="center"/>
            <w:hideMark/>
          </w:tcPr>
          <w:p w14:paraId="2CBA5EF7" w14:textId="77777777" w:rsidR="001C2EB9" w:rsidRPr="00B24D07" w:rsidRDefault="001C2EB9" w:rsidP="00093265">
            <w:pPr>
              <w:jc w:val="both"/>
              <w:rPr>
                <w:rFonts w:ascii="Arial" w:hAnsi="Arial" w:cs="Arial"/>
                <w:sz w:val="24"/>
                <w:szCs w:val="24"/>
                <w:lang w:val="en-US"/>
              </w:rPr>
            </w:pPr>
            <w:r w:rsidRPr="00B24D07">
              <w:rPr>
                <w:rFonts w:ascii="Arial" w:hAnsi="Arial" w:cs="Arial"/>
                <w:sz w:val="24"/>
                <w:szCs w:val="24"/>
                <w:lang w:val="en-US"/>
              </w:rPr>
              <w:t>16</w:t>
            </w:r>
          </w:p>
        </w:tc>
        <w:tc>
          <w:tcPr>
            <w:tcW w:w="4848" w:type="dxa"/>
            <w:tcBorders>
              <w:top w:val="nil"/>
              <w:left w:val="nil"/>
              <w:bottom w:val="single" w:sz="8" w:space="0" w:color="000000"/>
              <w:right w:val="single" w:sz="8" w:space="0" w:color="000000"/>
            </w:tcBorders>
            <w:shd w:val="clear" w:color="auto" w:fill="auto"/>
            <w:vAlign w:val="center"/>
            <w:hideMark/>
          </w:tcPr>
          <w:p w14:paraId="04D9FB8E" w14:textId="77777777" w:rsidR="001C2EB9" w:rsidRPr="00B24D07" w:rsidRDefault="001C2EB9" w:rsidP="00093265">
            <w:pPr>
              <w:jc w:val="both"/>
              <w:rPr>
                <w:rFonts w:ascii="Arial" w:hAnsi="Arial" w:cs="Arial"/>
                <w:sz w:val="24"/>
                <w:szCs w:val="24"/>
                <w:lang w:val="en-US"/>
              </w:rPr>
            </w:pPr>
            <w:r w:rsidRPr="00B24D07">
              <w:rPr>
                <w:rFonts w:ascii="Arial" w:hAnsi="Arial" w:cs="Arial"/>
                <w:color w:val="000000"/>
                <w:sz w:val="24"/>
                <w:szCs w:val="24"/>
              </w:rPr>
              <w:t xml:space="preserve">Transformator </w:t>
            </w:r>
          </w:p>
        </w:tc>
        <w:tc>
          <w:tcPr>
            <w:tcW w:w="989" w:type="dxa"/>
            <w:tcBorders>
              <w:top w:val="nil"/>
              <w:left w:val="nil"/>
              <w:bottom w:val="single" w:sz="4" w:space="0" w:color="auto"/>
              <w:right w:val="single" w:sz="4" w:space="0" w:color="auto"/>
            </w:tcBorders>
            <w:vAlign w:val="center"/>
            <w:hideMark/>
          </w:tcPr>
          <w:p w14:paraId="3994378D" w14:textId="77777777" w:rsidR="001C2EB9" w:rsidRPr="00B24D07" w:rsidRDefault="001C2EB9" w:rsidP="00093265">
            <w:pPr>
              <w:jc w:val="both"/>
              <w:rPr>
                <w:rFonts w:ascii="Arial" w:hAnsi="Arial" w:cs="Arial"/>
                <w:sz w:val="24"/>
                <w:szCs w:val="24"/>
                <w:lang w:val="en-US"/>
              </w:rPr>
            </w:pPr>
            <w:proofErr w:type="spellStart"/>
            <w:r w:rsidRPr="00B24D07">
              <w:rPr>
                <w:rFonts w:ascii="Arial" w:hAnsi="Arial" w:cs="Arial"/>
                <w:sz w:val="24"/>
                <w:szCs w:val="24"/>
                <w:lang w:val="en-US"/>
              </w:rPr>
              <w:t>buc</w:t>
            </w:r>
            <w:proofErr w:type="spellEnd"/>
          </w:p>
        </w:tc>
        <w:tc>
          <w:tcPr>
            <w:tcW w:w="716" w:type="dxa"/>
            <w:tcBorders>
              <w:top w:val="nil"/>
              <w:left w:val="nil"/>
              <w:bottom w:val="single" w:sz="4" w:space="0" w:color="auto"/>
              <w:right w:val="single" w:sz="4" w:space="0" w:color="auto"/>
            </w:tcBorders>
            <w:vAlign w:val="center"/>
            <w:hideMark/>
          </w:tcPr>
          <w:p w14:paraId="0623E236" w14:textId="77777777" w:rsidR="001C2EB9" w:rsidRPr="00B24D07" w:rsidRDefault="001C2EB9" w:rsidP="00093265">
            <w:pPr>
              <w:jc w:val="both"/>
              <w:rPr>
                <w:rFonts w:ascii="Arial" w:hAnsi="Arial" w:cs="Arial"/>
                <w:sz w:val="24"/>
                <w:szCs w:val="24"/>
                <w:lang w:val="en-US"/>
              </w:rPr>
            </w:pPr>
            <w:r w:rsidRPr="00B24D07">
              <w:rPr>
                <w:rFonts w:ascii="Arial" w:hAnsi="Arial" w:cs="Arial"/>
                <w:sz w:val="24"/>
                <w:szCs w:val="24"/>
                <w:lang w:val="en-US"/>
              </w:rPr>
              <w:t>1</w:t>
            </w:r>
          </w:p>
        </w:tc>
        <w:tc>
          <w:tcPr>
            <w:tcW w:w="1689" w:type="dxa"/>
            <w:tcBorders>
              <w:top w:val="nil"/>
              <w:left w:val="single" w:sz="4" w:space="0" w:color="auto"/>
              <w:bottom w:val="single" w:sz="4" w:space="0" w:color="auto"/>
              <w:right w:val="single" w:sz="4" w:space="0" w:color="auto"/>
            </w:tcBorders>
            <w:shd w:val="clear" w:color="auto" w:fill="auto"/>
            <w:noWrap/>
            <w:vAlign w:val="bottom"/>
            <w:hideMark/>
          </w:tcPr>
          <w:p w14:paraId="29A9D7C2" w14:textId="42F3F3B6" w:rsidR="001C2EB9" w:rsidRPr="00B24D07" w:rsidRDefault="00027FD1" w:rsidP="00093265">
            <w:pPr>
              <w:jc w:val="right"/>
              <w:rPr>
                <w:rFonts w:ascii="Arial" w:hAnsi="Arial" w:cs="Arial"/>
                <w:sz w:val="24"/>
                <w:szCs w:val="24"/>
                <w:lang w:val="en-US"/>
              </w:rPr>
            </w:pPr>
            <w:r>
              <w:rPr>
                <w:rFonts w:ascii="Arial" w:hAnsi="Arial" w:cs="Arial"/>
                <w:color w:val="000000"/>
                <w:sz w:val="24"/>
                <w:szCs w:val="24"/>
              </w:rPr>
              <w:t>8.092</w:t>
            </w:r>
            <w:r w:rsidR="001C2EB9" w:rsidRPr="00B24D07">
              <w:rPr>
                <w:rFonts w:ascii="Arial" w:hAnsi="Arial" w:cs="Arial"/>
                <w:color w:val="000000"/>
                <w:sz w:val="24"/>
                <w:szCs w:val="24"/>
              </w:rPr>
              <w:t xml:space="preserve"> lei</w:t>
            </w:r>
          </w:p>
        </w:tc>
      </w:tr>
      <w:tr w:rsidR="001C2EB9" w:rsidRPr="00B24D07" w14:paraId="60569369" w14:textId="77777777" w:rsidTr="00093265">
        <w:trPr>
          <w:gridAfter w:val="1"/>
          <w:wAfter w:w="15" w:type="dxa"/>
          <w:trHeight w:val="255"/>
          <w:jc w:val="center"/>
        </w:trPr>
        <w:tc>
          <w:tcPr>
            <w:tcW w:w="465" w:type="dxa"/>
            <w:vMerge/>
            <w:tcBorders>
              <w:top w:val="single" w:sz="4" w:space="0" w:color="auto"/>
              <w:left w:val="single" w:sz="8" w:space="0" w:color="auto"/>
              <w:bottom w:val="single" w:sz="4" w:space="0" w:color="auto"/>
              <w:right w:val="single" w:sz="4" w:space="0" w:color="auto"/>
            </w:tcBorders>
            <w:vAlign w:val="center"/>
            <w:hideMark/>
          </w:tcPr>
          <w:p w14:paraId="324E842E" w14:textId="77777777" w:rsidR="001C2EB9" w:rsidRPr="00B24D07" w:rsidRDefault="001C2EB9" w:rsidP="00093265">
            <w:pPr>
              <w:jc w:val="both"/>
              <w:rPr>
                <w:rFonts w:ascii="Arial" w:hAnsi="Arial" w:cs="Arial"/>
                <w:b/>
                <w:sz w:val="24"/>
                <w:szCs w:val="24"/>
                <w:lang w:val="en-US"/>
              </w:rPr>
            </w:pPr>
          </w:p>
        </w:tc>
        <w:tc>
          <w:tcPr>
            <w:tcW w:w="590" w:type="dxa"/>
            <w:tcBorders>
              <w:top w:val="nil"/>
              <w:left w:val="nil"/>
              <w:bottom w:val="single" w:sz="4" w:space="0" w:color="auto"/>
              <w:right w:val="single" w:sz="4" w:space="0" w:color="auto"/>
            </w:tcBorders>
            <w:noWrap/>
            <w:vAlign w:val="center"/>
            <w:hideMark/>
          </w:tcPr>
          <w:p w14:paraId="0931B10E" w14:textId="77777777" w:rsidR="001C2EB9" w:rsidRPr="00B24D07" w:rsidRDefault="001C2EB9" w:rsidP="00093265">
            <w:pPr>
              <w:jc w:val="both"/>
              <w:rPr>
                <w:rFonts w:ascii="Arial" w:hAnsi="Arial" w:cs="Arial"/>
                <w:sz w:val="24"/>
                <w:szCs w:val="24"/>
                <w:lang w:val="en-US"/>
              </w:rPr>
            </w:pPr>
            <w:r w:rsidRPr="00B24D07">
              <w:rPr>
                <w:rFonts w:ascii="Arial" w:hAnsi="Arial" w:cs="Arial"/>
                <w:sz w:val="24"/>
                <w:szCs w:val="24"/>
                <w:lang w:val="en-US"/>
              </w:rPr>
              <w:t>17</w:t>
            </w:r>
          </w:p>
        </w:tc>
        <w:tc>
          <w:tcPr>
            <w:tcW w:w="4848" w:type="dxa"/>
            <w:tcBorders>
              <w:top w:val="nil"/>
              <w:left w:val="nil"/>
              <w:bottom w:val="single" w:sz="4" w:space="0" w:color="auto"/>
              <w:right w:val="single" w:sz="8" w:space="0" w:color="000000"/>
            </w:tcBorders>
            <w:shd w:val="clear" w:color="auto" w:fill="auto"/>
            <w:vAlign w:val="center"/>
            <w:hideMark/>
          </w:tcPr>
          <w:p w14:paraId="52621F7B" w14:textId="77777777" w:rsidR="001C2EB9" w:rsidRPr="00B24D07" w:rsidRDefault="001C2EB9" w:rsidP="00093265">
            <w:pPr>
              <w:jc w:val="both"/>
              <w:rPr>
                <w:rFonts w:ascii="Arial" w:hAnsi="Arial" w:cs="Arial"/>
                <w:sz w:val="24"/>
                <w:szCs w:val="24"/>
                <w:lang w:val="en-US"/>
              </w:rPr>
            </w:pPr>
            <w:r w:rsidRPr="00B24D07">
              <w:rPr>
                <w:rFonts w:ascii="Arial" w:hAnsi="Arial" w:cs="Arial"/>
                <w:color w:val="000000"/>
                <w:sz w:val="24"/>
                <w:szCs w:val="24"/>
              </w:rPr>
              <w:t>Sistem de supraveghere</w:t>
            </w:r>
          </w:p>
        </w:tc>
        <w:tc>
          <w:tcPr>
            <w:tcW w:w="989" w:type="dxa"/>
            <w:tcBorders>
              <w:top w:val="nil"/>
              <w:left w:val="nil"/>
              <w:bottom w:val="single" w:sz="4" w:space="0" w:color="auto"/>
              <w:right w:val="single" w:sz="4" w:space="0" w:color="auto"/>
            </w:tcBorders>
            <w:vAlign w:val="center"/>
            <w:hideMark/>
          </w:tcPr>
          <w:p w14:paraId="195E90C5" w14:textId="77777777" w:rsidR="001C2EB9" w:rsidRPr="00B24D07" w:rsidRDefault="001C2EB9" w:rsidP="00093265">
            <w:pPr>
              <w:jc w:val="both"/>
              <w:rPr>
                <w:rFonts w:ascii="Arial" w:hAnsi="Arial" w:cs="Arial"/>
                <w:sz w:val="24"/>
                <w:szCs w:val="24"/>
                <w:lang w:val="en-US"/>
              </w:rPr>
            </w:pPr>
            <w:proofErr w:type="spellStart"/>
            <w:r w:rsidRPr="00B24D07">
              <w:rPr>
                <w:rFonts w:ascii="Arial" w:hAnsi="Arial" w:cs="Arial"/>
                <w:sz w:val="24"/>
                <w:szCs w:val="24"/>
                <w:lang w:val="en-US"/>
              </w:rPr>
              <w:t>buc</w:t>
            </w:r>
            <w:proofErr w:type="spellEnd"/>
          </w:p>
        </w:tc>
        <w:tc>
          <w:tcPr>
            <w:tcW w:w="716" w:type="dxa"/>
            <w:tcBorders>
              <w:top w:val="nil"/>
              <w:left w:val="nil"/>
              <w:bottom w:val="single" w:sz="4" w:space="0" w:color="auto"/>
              <w:right w:val="single" w:sz="4" w:space="0" w:color="auto"/>
            </w:tcBorders>
            <w:vAlign w:val="center"/>
            <w:hideMark/>
          </w:tcPr>
          <w:p w14:paraId="5BE49C4C" w14:textId="77777777" w:rsidR="001C2EB9" w:rsidRPr="00B24D07" w:rsidRDefault="001C2EB9" w:rsidP="00093265">
            <w:pPr>
              <w:jc w:val="both"/>
              <w:rPr>
                <w:rFonts w:ascii="Arial" w:hAnsi="Arial" w:cs="Arial"/>
                <w:sz w:val="24"/>
                <w:szCs w:val="24"/>
                <w:lang w:val="en-US"/>
              </w:rPr>
            </w:pPr>
            <w:r w:rsidRPr="00B24D07">
              <w:rPr>
                <w:rFonts w:ascii="Arial" w:hAnsi="Arial" w:cs="Arial"/>
                <w:sz w:val="24"/>
                <w:szCs w:val="24"/>
                <w:lang w:val="en-US"/>
              </w:rPr>
              <w:t>1</w:t>
            </w:r>
          </w:p>
        </w:tc>
        <w:tc>
          <w:tcPr>
            <w:tcW w:w="1689" w:type="dxa"/>
            <w:tcBorders>
              <w:top w:val="nil"/>
              <w:left w:val="single" w:sz="4" w:space="0" w:color="auto"/>
              <w:bottom w:val="single" w:sz="4" w:space="0" w:color="auto"/>
              <w:right w:val="single" w:sz="4" w:space="0" w:color="auto"/>
            </w:tcBorders>
            <w:shd w:val="clear" w:color="auto" w:fill="auto"/>
            <w:noWrap/>
            <w:vAlign w:val="bottom"/>
            <w:hideMark/>
          </w:tcPr>
          <w:p w14:paraId="6C4CFB6E" w14:textId="5F4643EB" w:rsidR="001C2EB9" w:rsidRPr="00B24D07" w:rsidRDefault="00027FD1" w:rsidP="00093265">
            <w:pPr>
              <w:jc w:val="right"/>
              <w:rPr>
                <w:rFonts w:ascii="Arial" w:hAnsi="Arial" w:cs="Arial"/>
                <w:sz w:val="24"/>
                <w:szCs w:val="24"/>
                <w:lang w:val="en-US"/>
              </w:rPr>
            </w:pPr>
            <w:r>
              <w:rPr>
                <w:rFonts w:ascii="Arial" w:hAnsi="Arial" w:cs="Arial"/>
                <w:color w:val="000000"/>
                <w:sz w:val="24"/>
                <w:szCs w:val="24"/>
              </w:rPr>
              <w:t>1.428</w:t>
            </w:r>
            <w:r w:rsidR="001C2EB9" w:rsidRPr="00B24D07">
              <w:rPr>
                <w:rFonts w:ascii="Arial" w:hAnsi="Arial" w:cs="Arial"/>
                <w:color w:val="000000"/>
                <w:sz w:val="24"/>
                <w:szCs w:val="24"/>
              </w:rPr>
              <w:t xml:space="preserve"> lei</w:t>
            </w:r>
          </w:p>
        </w:tc>
      </w:tr>
      <w:tr w:rsidR="001C2EB9" w:rsidRPr="00B24D07" w14:paraId="61A7A23C" w14:textId="77777777" w:rsidTr="00093265">
        <w:trPr>
          <w:gridAfter w:val="1"/>
          <w:wAfter w:w="15" w:type="dxa"/>
          <w:trHeight w:val="255"/>
          <w:jc w:val="center"/>
        </w:trPr>
        <w:tc>
          <w:tcPr>
            <w:tcW w:w="465" w:type="dxa"/>
            <w:vMerge/>
            <w:tcBorders>
              <w:top w:val="single" w:sz="4" w:space="0" w:color="auto"/>
              <w:left w:val="single" w:sz="8" w:space="0" w:color="auto"/>
              <w:bottom w:val="single" w:sz="4" w:space="0" w:color="auto"/>
              <w:right w:val="single" w:sz="4" w:space="0" w:color="auto"/>
            </w:tcBorders>
            <w:vAlign w:val="center"/>
            <w:hideMark/>
          </w:tcPr>
          <w:p w14:paraId="74620513" w14:textId="77777777" w:rsidR="001C2EB9" w:rsidRPr="00B24D07" w:rsidRDefault="001C2EB9" w:rsidP="00093265">
            <w:pPr>
              <w:jc w:val="both"/>
              <w:rPr>
                <w:rFonts w:ascii="Arial" w:hAnsi="Arial" w:cs="Arial"/>
                <w:b/>
                <w:sz w:val="24"/>
                <w:szCs w:val="24"/>
                <w:lang w:val="en-US"/>
              </w:rPr>
            </w:pPr>
          </w:p>
        </w:tc>
        <w:tc>
          <w:tcPr>
            <w:tcW w:w="7143" w:type="dxa"/>
            <w:gridSpan w:val="4"/>
            <w:tcBorders>
              <w:top w:val="single" w:sz="4" w:space="0" w:color="auto"/>
              <w:left w:val="nil"/>
              <w:bottom w:val="single" w:sz="4" w:space="0" w:color="auto"/>
              <w:right w:val="single" w:sz="4" w:space="0" w:color="auto"/>
            </w:tcBorders>
            <w:noWrap/>
            <w:vAlign w:val="center"/>
            <w:hideMark/>
          </w:tcPr>
          <w:p w14:paraId="6F699340" w14:textId="77777777" w:rsidR="001C2EB9" w:rsidRPr="00B24D07" w:rsidRDefault="001C2EB9" w:rsidP="00093265">
            <w:pPr>
              <w:jc w:val="both"/>
              <w:rPr>
                <w:rFonts w:ascii="Arial" w:hAnsi="Arial" w:cs="Arial"/>
                <w:b/>
                <w:bCs/>
                <w:sz w:val="24"/>
                <w:szCs w:val="24"/>
                <w:lang w:val="en-US"/>
              </w:rPr>
            </w:pPr>
            <w:r w:rsidRPr="00B24D07">
              <w:rPr>
                <w:rFonts w:ascii="Arial" w:hAnsi="Arial" w:cs="Arial"/>
                <w:b/>
                <w:bCs/>
                <w:sz w:val="24"/>
                <w:szCs w:val="24"/>
                <w:lang w:val="en-US"/>
              </w:rPr>
              <w:t xml:space="preserve">Total Lot 1 </w:t>
            </w:r>
          </w:p>
        </w:tc>
        <w:tc>
          <w:tcPr>
            <w:tcW w:w="1689" w:type="dxa"/>
            <w:tcBorders>
              <w:top w:val="single" w:sz="4" w:space="0" w:color="auto"/>
              <w:left w:val="nil"/>
              <w:bottom w:val="single" w:sz="4" w:space="0" w:color="auto"/>
              <w:right w:val="single" w:sz="4" w:space="0" w:color="auto"/>
            </w:tcBorders>
            <w:noWrap/>
            <w:vAlign w:val="center"/>
            <w:hideMark/>
          </w:tcPr>
          <w:p w14:paraId="4042E713" w14:textId="11B9D071" w:rsidR="001C2EB9" w:rsidRPr="00B24D07" w:rsidRDefault="00027FD1" w:rsidP="00093265">
            <w:pPr>
              <w:jc w:val="right"/>
              <w:rPr>
                <w:rFonts w:ascii="Arial" w:hAnsi="Arial" w:cs="Arial"/>
                <w:b/>
                <w:bCs/>
                <w:sz w:val="24"/>
                <w:szCs w:val="24"/>
                <w:lang w:val="en-US"/>
              </w:rPr>
            </w:pPr>
            <w:r>
              <w:rPr>
                <w:rFonts w:ascii="Arial" w:hAnsi="Arial" w:cs="Arial"/>
                <w:b/>
                <w:bCs/>
                <w:sz w:val="24"/>
                <w:szCs w:val="24"/>
                <w:lang w:val="en-US"/>
              </w:rPr>
              <w:t>369.757</w:t>
            </w:r>
            <w:r w:rsidR="001C2EB9" w:rsidRPr="00B24D07">
              <w:rPr>
                <w:rFonts w:ascii="Arial" w:hAnsi="Arial" w:cs="Arial"/>
                <w:b/>
                <w:bCs/>
                <w:sz w:val="24"/>
                <w:szCs w:val="24"/>
                <w:lang w:val="en-US"/>
              </w:rPr>
              <w:t xml:space="preserve"> lei </w:t>
            </w:r>
          </w:p>
        </w:tc>
      </w:tr>
    </w:tbl>
    <w:p w14:paraId="7707CBEF" w14:textId="77777777" w:rsidR="001C2EB9" w:rsidRPr="00B24D07" w:rsidRDefault="001C2EB9" w:rsidP="001C2EB9">
      <w:pPr>
        <w:rPr>
          <w:rFonts w:ascii="Arial" w:hAnsi="Arial" w:cs="Arial"/>
          <w:sz w:val="24"/>
          <w:szCs w:val="24"/>
        </w:rPr>
      </w:pPr>
      <w:r w:rsidRPr="00B24D07">
        <w:rPr>
          <w:rFonts w:ascii="Arial" w:hAnsi="Arial" w:cs="Arial"/>
          <w:sz w:val="24"/>
          <w:szCs w:val="24"/>
        </w:rPr>
        <w:br w:type="page"/>
      </w:r>
    </w:p>
    <w:tbl>
      <w:tblPr>
        <w:tblW w:w="9929" w:type="dxa"/>
        <w:jc w:val="center"/>
        <w:tblLook w:val="04A0" w:firstRow="1" w:lastRow="0" w:firstColumn="1" w:lastColumn="0" w:noHBand="0" w:noVBand="1"/>
      </w:tblPr>
      <w:tblGrid>
        <w:gridCol w:w="786"/>
        <w:gridCol w:w="590"/>
        <w:gridCol w:w="336"/>
        <w:gridCol w:w="4586"/>
        <w:gridCol w:w="49"/>
        <w:gridCol w:w="921"/>
        <w:gridCol w:w="23"/>
        <w:gridCol w:w="928"/>
        <w:gridCol w:w="1710"/>
      </w:tblGrid>
      <w:tr w:rsidR="001C2EB9" w:rsidRPr="00B24D07" w14:paraId="38C2A9A5" w14:textId="77777777" w:rsidTr="00093265">
        <w:trPr>
          <w:trHeight w:val="303"/>
          <w:jc w:val="center"/>
        </w:trPr>
        <w:tc>
          <w:tcPr>
            <w:tcW w:w="786" w:type="dxa"/>
            <w:vMerge w:val="restart"/>
            <w:tcBorders>
              <w:top w:val="nil"/>
              <w:left w:val="single" w:sz="8" w:space="0" w:color="auto"/>
              <w:right w:val="single" w:sz="4" w:space="0" w:color="auto"/>
            </w:tcBorders>
            <w:noWrap/>
            <w:vAlign w:val="bottom"/>
          </w:tcPr>
          <w:p w14:paraId="01277E7F" w14:textId="77777777" w:rsidR="001C2EB9" w:rsidRPr="00B24D07" w:rsidRDefault="001C2EB9" w:rsidP="00093265">
            <w:pPr>
              <w:jc w:val="center"/>
              <w:rPr>
                <w:rFonts w:ascii="Arial" w:hAnsi="Arial" w:cs="Arial"/>
                <w:b/>
                <w:sz w:val="24"/>
                <w:szCs w:val="24"/>
                <w:lang w:val="en-US"/>
              </w:rPr>
            </w:pPr>
            <w:r w:rsidRPr="00B24D07">
              <w:rPr>
                <w:rFonts w:ascii="Arial" w:hAnsi="Arial" w:cs="Arial"/>
                <w:b/>
                <w:sz w:val="24"/>
                <w:szCs w:val="24"/>
                <w:lang w:val="en-US"/>
              </w:rPr>
              <w:lastRenderedPageBreak/>
              <w:t>2.</w:t>
            </w:r>
          </w:p>
          <w:p w14:paraId="632C8C8D" w14:textId="77777777" w:rsidR="001C2EB9" w:rsidRPr="00B24D07" w:rsidRDefault="001C2EB9" w:rsidP="00093265">
            <w:pPr>
              <w:jc w:val="both"/>
              <w:rPr>
                <w:rFonts w:ascii="Arial" w:hAnsi="Arial" w:cs="Arial"/>
                <w:b/>
                <w:sz w:val="24"/>
                <w:szCs w:val="24"/>
                <w:lang w:val="en-US"/>
              </w:rPr>
            </w:pPr>
          </w:p>
        </w:tc>
        <w:tc>
          <w:tcPr>
            <w:tcW w:w="9143" w:type="dxa"/>
            <w:gridSpan w:val="8"/>
            <w:tcBorders>
              <w:top w:val="single" w:sz="4" w:space="0" w:color="auto"/>
              <w:left w:val="nil"/>
              <w:bottom w:val="single" w:sz="4" w:space="0" w:color="auto"/>
              <w:right w:val="single" w:sz="4" w:space="0" w:color="auto"/>
            </w:tcBorders>
            <w:noWrap/>
            <w:vAlign w:val="bottom"/>
            <w:hideMark/>
          </w:tcPr>
          <w:p w14:paraId="3F18E2D4" w14:textId="77777777" w:rsidR="001C2EB9" w:rsidRPr="00B24D07" w:rsidRDefault="001C2EB9" w:rsidP="00093265">
            <w:pPr>
              <w:jc w:val="both"/>
              <w:rPr>
                <w:rFonts w:ascii="Arial" w:hAnsi="Arial" w:cs="Arial"/>
                <w:b/>
                <w:sz w:val="24"/>
                <w:szCs w:val="24"/>
                <w:lang w:val="en-US"/>
              </w:rPr>
            </w:pPr>
            <w:r w:rsidRPr="00B24D07">
              <w:rPr>
                <w:rFonts w:ascii="Arial" w:hAnsi="Arial" w:cs="Arial"/>
                <w:b/>
                <w:sz w:val="24"/>
                <w:szCs w:val="24"/>
                <w:lang w:val="en-US"/>
              </w:rPr>
              <w:t xml:space="preserve">LOT nr.2 – STOC MATERIAL LEMNOS </w:t>
            </w:r>
            <w:proofErr w:type="gramStart"/>
            <w:r w:rsidRPr="00B24D07">
              <w:rPr>
                <w:rFonts w:ascii="Arial" w:hAnsi="Arial" w:cs="Arial"/>
                <w:b/>
                <w:sz w:val="24"/>
                <w:szCs w:val="24"/>
                <w:lang w:val="en-US"/>
              </w:rPr>
              <w:t xml:space="preserve">( </w:t>
            </w:r>
            <w:proofErr w:type="spellStart"/>
            <w:r w:rsidRPr="00B24D07">
              <w:rPr>
                <w:rFonts w:ascii="Arial" w:hAnsi="Arial" w:cs="Arial"/>
                <w:b/>
                <w:sz w:val="24"/>
                <w:szCs w:val="24"/>
                <w:lang w:val="en-US"/>
              </w:rPr>
              <w:t>frize</w:t>
            </w:r>
            <w:proofErr w:type="spellEnd"/>
            <w:proofErr w:type="gramEnd"/>
            <w:r w:rsidRPr="00B24D07">
              <w:rPr>
                <w:rFonts w:ascii="Arial" w:hAnsi="Arial" w:cs="Arial"/>
                <w:b/>
                <w:sz w:val="24"/>
                <w:szCs w:val="24"/>
                <w:lang w:val="en-US"/>
              </w:rPr>
              <w:t xml:space="preserve">, </w:t>
            </w:r>
            <w:proofErr w:type="spellStart"/>
            <w:proofErr w:type="gramStart"/>
            <w:r w:rsidRPr="00B24D07">
              <w:rPr>
                <w:rFonts w:ascii="Arial" w:hAnsi="Arial" w:cs="Arial"/>
                <w:b/>
                <w:sz w:val="24"/>
                <w:szCs w:val="24"/>
                <w:lang w:val="en-US"/>
              </w:rPr>
              <w:t>șipci</w:t>
            </w:r>
            <w:proofErr w:type="spellEnd"/>
            <w:r w:rsidRPr="00B24D07">
              <w:rPr>
                <w:rFonts w:ascii="Arial" w:hAnsi="Arial" w:cs="Arial"/>
                <w:b/>
                <w:sz w:val="24"/>
                <w:szCs w:val="24"/>
                <w:lang w:val="en-US"/>
              </w:rPr>
              <w:t xml:space="preserve"> )</w:t>
            </w:r>
            <w:proofErr w:type="gramEnd"/>
            <w:r w:rsidRPr="00B24D07">
              <w:rPr>
                <w:rFonts w:ascii="Arial" w:hAnsi="Arial" w:cs="Arial"/>
                <w:b/>
                <w:sz w:val="24"/>
                <w:szCs w:val="24"/>
                <w:lang w:val="en-US"/>
              </w:rPr>
              <w:t xml:space="preserve"> – </w:t>
            </w:r>
            <w:proofErr w:type="spellStart"/>
            <w:r w:rsidRPr="00B24D07">
              <w:rPr>
                <w:rFonts w:ascii="Arial" w:hAnsi="Arial" w:cs="Arial"/>
                <w:b/>
                <w:sz w:val="24"/>
                <w:szCs w:val="24"/>
                <w:lang w:val="en-US"/>
              </w:rPr>
              <w:t>vânzare</w:t>
            </w:r>
            <w:proofErr w:type="spellEnd"/>
            <w:r w:rsidRPr="00B24D07">
              <w:rPr>
                <w:rFonts w:ascii="Arial" w:hAnsi="Arial" w:cs="Arial"/>
                <w:b/>
                <w:sz w:val="24"/>
                <w:szCs w:val="24"/>
                <w:lang w:val="en-US"/>
              </w:rPr>
              <w:t xml:space="preserve"> </w:t>
            </w:r>
            <w:proofErr w:type="spellStart"/>
            <w:r w:rsidRPr="00B24D07">
              <w:rPr>
                <w:rFonts w:ascii="Arial" w:hAnsi="Arial" w:cs="Arial"/>
                <w:b/>
                <w:sz w:val="24"/>
                <w:szCs w:val="24"/>
                <w:lang w:val="en-US"/>
              </w:rPr>
              <w:t>în</w:t>
            </w:r>
            <w:proofErr w:type="spellEnd"/>
            <w:r w:rsidRPr="00B24D07">
              <w:rPr>
                <w:rFonts w:ascii="Arial" w:hAnsi="Arial" w:cs="Arial"/>
                <w:b/>
                <w:sz w:val="24"/>
                <w:szCs w:val="24"/>
                <w:lang w:val="en-US"/>
              </w:rPr>
              <w:t xml:space="preserve"> bloc</w:t>
            </w:r>
          </w:p>
        </w:tc>
      </w:tr>
      <w:tr w:rsidR="001C2EB9" w:rsidRPr="00B24D07" w14:paraId="63F29532" w14:textId="77777777" w:rsidTr="00093265">
        <w:trPr>
          <w:trHeight w:val="289"/>
          <w:jc w:val="center"/>
        </w:trPr>
        <w:tc>
          <w:tcPr>
            <w:tcW w:w="786" w:type="dxa"/>
            <w:vMerge/>
            <w:tcBorders>
              <w:left w:val="single" w:sz="8" w:space="0" w:color="auto"/>
              <w:right w:val="single" w:sz="4" w:space="0" w:color="auto"/>
            </w:tcBorders>
            <w:noWrap/>
            <w:vAlign w:val="bottom"/>
          </w:tcPr>
          <w:p w14:paraId="1EF2F57C" w14:textId="77777777" w:rsidR="001C2EB9" w:rsidRPr="00B24D07" w:rsidRDefault="001C2EB9" w:rsidP="00093265">
            <w:pPr>
              <w:jc w:val="both"/>
              <w:rPr>
                <w:rFonts w:ascii="Arial" w:hAnsi="Arial" w:cs="Arial"/>
                <w:b/>
                <w:sz w:val="24"/>
                <w:szCs w:val="24"/>
                <w:lang w:val="en-US"/>
              </w:rPr>
            </w:pPr>
          </w:p>
        </w:tc>
        <w:tc>
          <w:tcPr>
            <w:tcW w:w="590" w:type="dxa"/>
            <w:tcBorders>
              <w:top w:val="single" w:sz="4" w:space="0" w:color="auto"/>
              <w:left w:val="nil"/>
              <w:bottom w:val="single" w:sz="4" w:space="0" w:color="auto"/>
              <w:right w:val="single" w:sz="4" w:space="0" w:color="auto"/>
            </w:tcBorders>
            <w:noWrap/>
            <w:vAlign w:val="bottom"/>
          </w:tcPr>
          <w:p w14:paraId="69C06804" w14:textId="77777777" w:rsidR="001C2EB9" w:rsidRPr="00B24D07" w:rsidRDefault="001C2EB9" w:rsidP="00093265">
            <w:pPr>
              <w:jc w:val="center"/>
              <w:rPr>
                <w:rFonts w:ascii="Arial" w:hAnsi="Arial" w:cs="Arial"/>
                <w:b/>
                <w:sz w:val="24"/>
                <w:szCs w:val="24"/>
                <w:lang w:val="fr-FR"/>
              </w:rPr>
            </w:pPr>
            <w:r w:rsidRPr="00B24D07">
              <w:rPr>
                <w:rFonts w:ascii="Arial" w:hAnsi="Arial" w:cs="Arial"/>
                <w:b/>
                <w:sz w:val="24"/>
                <w:szCs w:val="24"/>
                <w:lang w:val="fr-FR"/>
              </w:rPr>
              <w:t xml:space="preserve">Nr. </w:t>
            </w:r>
            <w:proofErr w:type="spellStart"/>
            <w:proofErr w:type="gramStart"/>
            <w:r w:rsidRPr="00B24D07">
              <w:rPr>
                <w:rFonts w:ascii="Arial" w:hAnsi="Arial" w:cs="Arial"/>
                <w:b/>
                <w:sz w:val="24"/>
                <w:szCs w:val="24"/>
                <w:lang w:val="fr-FR"/>
              </w:rPr>
              <w:t>crt</w:t>
            </w:r>
            <w:proofErr w:type="spellEnd"/>
            <w:proofErr w:type="gramEnd"/>
            <w:r w:rsidRPr="00B24D07">
              <w:rPr>
                <w:rFonts w:ascii="Arial" w:hAnsi="Arial" w:cs="Arial"/>
                <w:b/>
                <w:sz w:val="24"/>
                <w:szCs w:val="24"/>
                <w:lang w:val="fr-FR"/>
              </w:rPr>
              <w:t>.</w:t>
            </w:r>
          </w:p>
        </w:tc>
        <w:tc>
          <w:tcPr>
            <w:tcW w:w="4971" w:type="dxa"/>
            <w:gridSpan w:val="3"/>
            <w:tcBorders>
              <w:top w:val="single" w:sz="4" w:space="0" w:color="auto"/>
              <w:left w:val="nil"/>
              <w:bottom w:val="single" w:sz="4" w:space="0" w:color="auto"/>
              <w:right w:val="single" w:sz="4" w:space="0" w:color="auto"/>
            </w:tcBorders>
            <w:vAlign w:val="bottom"/>
          </w:tcPr>
          <w:p w14:paraId="156356B8" w14:textId="77777777" w:rsidR="001C2EB9" w:rsidRPr="00B24D07" w:rsidRDefault="001C2EB9" w:rsidP="00093265">
            <w:pPr>
              <w:jc w:val="center"/>
              <w:rPr>
                <w:rFonts w:ascii="Arial" w:hAnsi="Arial" w:cs="Arial"/>
                <w:b/>
                <w:sz w:val="24"/>
                <w:szCs w:val="24"/>
                <w:lang w:val="fr-FR"/>
              </w:rPr>
            </w:pPr>
            <w:proofErr w:type="spellStart"/>
            <w:r w:rsidRPr="00B24D07">
              <w:rPr>
                <w:rFonts w:ascii="Arial" w:hAnsi="Arial" w:cs="Arial"/>
                <w:b/>
                <w:sz w:val="24"/>
                <w:szCs w:val="24"/>
                <w:lang w:val="en-US"/>
              </w:rPr>
              <w:t>Denumire</w:t>
            </w:r>
            <w:proofErr w:type="spellEnd"/>
            <w:r w:rsidRPr="00B24D07">
              <w:rPr>
                <w:rFonts w:ascii="Arial" w:hAnsi="Arial" w:cs="Arial"/>
                <w:b/>
                <w:sz w:val="24"/>
                <w:szCs w:val="24"/>
                <w:lang w:val="en-US"/>
              </w:rPr>
              <w:t xml:space="preserve"> bun</w:t>
            </w:r>
          </w:p>
        </w:tc>
        <w:tc>
          <w:tcPr>
            <w:tcW w:w="921" w:type="dxa"/>
            <w:tcBorders>
              <w:top w:val="single" w:sz="4" w:space="0" w:color="auto"/>
              <w:left w:val="nil"/>
              <w:bottom w:val="single" w:sz="4" w:space="0" w:color="auto"/>
              <w:right w:val="single" w:sz="4" w:space="0" w:color="auto"/>
            </w:tcBorders>
            <w:vAlign w:val="bottom"/>
          </w:tcPr>
          <w:p w14:paraId="1F028E96" w14:textId="77777777" w:rsidR="001C2EB9" w:rsidRPr="00B24D07" w:rsidRDefault="001C2EB9" w:rsidP="00093265">
            <w:pPr>
              <w:jc w:val="center"/>
              <w:rPr>
                <w:rFonts w:ascii="Arial" w:hAnsi="Arial" w:cs="Arial"/>
                <w:bCs/>
                <w:sz w:val="24"/>
                <w:szCs w:val="24"/>
                <w:lang w:val="fr-FR"/>
              </w:rPr>
            </w:pPr>
            <w:r w:rsidRPr="00B24D07">
              <w:rPr>
                <w:rFonts w:ascii="Arial" w:hAnsi="Arial" w:cs="Arial"/>
                <w:b/>
                <w:sz w:val="24"/>
                <w:szCs w:val="24"/>
                <w:lang w:val="en-US"/>
              </w:rPr>
              <w:t>UM</w:t>
            </w:r>
          </w:p>
        </w:tc>
        <w:tc>
          <w:tcPr>
            <w:tcW w:w="951" w:type="dxa"/>
            <w:gridSpan w:val="2"/>
            <w:tcBorders>
              <w:top w:val="single" w:sz="4" w:space="0" w:color="auto"/>
              <w:left w:val="nil"/>
              <w:bottom w:val="single" w:sz="4" w:space="0" w:color="auto"/>
              <w:right w:val="single" w:sz="4" w:space="0" w:color="auto"/>
            </w:tcBorders>
            <w:vAlign w:val="bottom"/>
          </w:tcPr>
          <w:p w14:paraId="4024DDBE" w14:textId="77777777" w:rsidR="001C2EB9" w:rsidRPr="00B24D07" w:rsidRDefault="001C2EB9" w:rsidP="00093265">
            <w:pPr>
              <w:jc w:val="center"/>
              <w:rPr>
                <w:rFonts w:ascii="Arial" w:hAnsi="Arial" w:cs="Arial"/>
                <w:b/>
                <w:sz w:val="24"/>
                <w:szCs w:val="24"/>
                <w:lang w:val="fr-FR"/>
              </w:rPr>
            </w:pPr>
            <w:r w:rsidRPr="00B24D07">
              <w:rPr>
                <w:rFonts w:ascii="Arial" w:hAnsi="Arial" w:cs="Arial"/>
                <w:b/>
                <w:sz w:val="24"/>
                <w:szCs w:val="24"/>
                <w:lang w:val="en-US"/>
              </w:rPr>
              <w:t>Cant.</w:t>
            </w:r>
          </w:p>
        </w:tc>
        <w:tc>
          <w:tcPr>
            <w:tcW w:w="1710" w:type="dxa"/>
            <w:tcBorders>
              <w:top w:val="single" w:sz="4" w:space="0" w:color="auto"/>
              <w:left w:val="nil"/>
              <w:bottom w:val="single" w:sz="4" w:space="0" w:color="auto"/>
              <w:right w:val="single" w:sz="4" w:space="0" w:color="auto"/>
            </w:tcBorders>
            <w:vAlign w:val="bottom"/>
          </w:tcPr>
          <w:p w14:paraId="615BA647" w14:textId="77777777" w:rsidR="001C2EB9" w:rsidRPr="00B24D07" w:rsidRDefault="001C2EB9" w:rsidP="00093265">
            <w:pPr>
              <w:jc w:val="center"/>
              <w:rPr>
                <w:rFonts w:ascii="Arial" w:hAnsi="Arial" w:cs="Arial"/>
                <w:b/>
                <w:bCs/>
                <w:sz w:val="24"/>
                <w:szCs w:val="24"/>
                <w:lang w:val="fr-FR"/>
              </w:rPr>
            </w:pPr>
            <w:proofErr w:type="spellStart"/>
            <w:r w:rsidRPr="00B24D07">
              <w:rPr>
                <w:rFonts w:ascii="Arial" w:hAnsi="Arial" w:cs="Arial"/>
                <w:b/>
                <w:bCs/>
                <w:sz w:val="24"/>
                <w:szCs w:val="24"/>
                <w:lang w:val="fr-FR"/>
              </w:rPr>
              <w:t>Preţ</w:t>
            </w:r>
            <w:proofErr w:type="spellEnd"/>
            <w:r w:rsidRPr="00B24D07">
              <w:rPr>
                <w:rFonts w:ascii="Arial" w:hAnsi="Arial" w:cs="Arial"/>
                <w:b/>
                <w:bCs/>
                <w:sz w:val="24"/>
                <w:szCs w:val="24"/>
                <w:lang w:val="fr-FR"/>
              </w:rPr>
              <w:t xml:space="preserve"> </w:t>
            </w:r>
            <w:proofErr w:type="spellStart"/>
            <w:r w:rsidRPr="00B24D07">
              <w:rPr>
                <w:rFonts w:ascii="Arial" w:hAnsi="Arial" w:cs="Arial"/>
                <w:b/>
                <w:bCs/>
                <w:sz w:val="24"/>
                <w:szCs w:val="24"/>
                <w:lang w:val="fr-FR"/>
              </w:rPr>
              <w:t>pornire</w:t>
            </w:r>
            <w:proofErr w:type="spellEnd"/>
          </w:p>
          <w:p w14:paraId="1406CCFC" w14:textId="77777777" w:rsidR="001C2EB9" w:rsidRPr="00B24D07" w:rsidRDefault="001C2EB9" w:rsidP="00093265">
            <w:pPr>
              <w:jc w:val="center"/>
              <w:rPr>
                <w:rFonts w:ascii="Arial" w:hAnsi="Arial" w:cs="Arial"/>
                <w:b/>
                <w:sz w:val="24"/>
                <w:szCs w:val="24"/>
                <w:lang w:val="fr-FR"/>
              </w:rPr>
            </w:pPr>
            <w:r w:rsidRPr="00B24D07">
              <w:rPr>
                <w:rFonts w:ascii="Arial" w:hAnsi="Arial" w:cs="Arial"/>
                <w:b/>
                <w:bCs/>
                <w:sz w:val="24"/>
                <w:szCs w:val="24"/>
                <w:lang w:val="fr-FR"/>
              </w:rPr>
              <w:t xml:space="preserve"> (</w:t>
            </w:r>
            <w:proofErr w:type="gramStart"/>
            <w:r w:rsidRPr="00B24D07">
              <w:rPr>
                <w:rFonts w:ascii="Arial" w:hAnsi="Arial" w:cs="Arial"/>
                <w:b/>
                <w:bCs/>
                <w:sz w:val="24"/>
                <w:szCs w:val="24"/>
                <w:lang w:val="fr-FR"/>
              </w:rPr>
              <w:t>lei</w:t>
            </w:r>
            <w:proofErr w:type="gramEnd"/>
            <w:r w:rsidRPr="00B24D07">
              <w:rPr>
                <w:rFonts w:ascii="Arial" w:hAnsi="Arial" w:cs="Arial"/>
                <w:b/>
                <w:bCs/>
                <w:sz w:val="24"/>
                <w:szCs w:val="24"/>
                <w:lang w:val="fr-FR"/>
              </w:rPr>
              <w:t>)</w:t>
            </w:r>
          </w:p>
        </w:tc>
      </w:tr>
      <w:tr w:rsidR="001C2EB9" w:rsidRPr="00B24D07" w14:paraId="6F3D5C67" w14:textId="77777777" w:rsidTr="00093265">
        <w:trPr>
          <w:trHeight w:val="415"/>
          <w:jc w:val="center"/>
        </w:trPr>
        <w:tc>
          <w:tcPr>
            <w:tcW w:w="786" w:type="dxa"/>
            <w:vMerge/>
            <w:tcBorders>
              <w:left w:val="single" w:sz="8" w:space="0" w:color="auto"/>
              <w:right w:val="single" w:sz="4" w:space="0" w:color="auto"/>
            </w:tcBorders>
            <w:noWrap/>
            <w:vAlign w:val="bottom"/>
          </w:tcPr>
          <w:p w14:paraId="6C527B19" w14:textId="77777777" w:rsidR="001C2EB9" w:rsidRPr="00B24D07" w:rsidRDefault="001C2EB9" w:rsidP="00093265">
            <w:pPr>
              <w:jc w:val="both"/>
              <w:rPr>
                <w:rFonts w:ascii="Arial" w:hAnsi="Arial" w:cs="Arial"/>
                <w:b/>
                <w:sz w:val="24"/>
                <w:szCs w:val="24"/>
                <w:lang w:val="fr-FR"/>
              </w:rPr>
            </w:pPr>
          </w:p>
        </w:tc>
        <w:tc>
          <w:tcPr>
            <w:tcW w:w="590" w:type="dxa"/>
            <w:tcBorders>
              <w:top w:val="nil"/>
              <w:left w:val="single" w:sz="4" w:space="0" w:color="auto"/>
              <w:bottom w:val="single" w:sz="8" w:space="0" w:color="000000"/>
              <w:right w:val="single" w:sz="8" w:space="0" w:color="000000"/>
            </w:tcBorders>
            <w:shd w:val="clear" w:color="auto" w:fill="auto"/>
            <w:noWrap/>
            <w:vAlign w:val="center"/>
          </w:tcPr>
          <w:p w14:paraId="3349696A" w14:textId="77777777" w:rsidR="001C2EB9" w:rsidRPr="00B24D07" w:rsidRDefault="001C2EB9" w:rsidP="00093265">
            <w:pPr>
              <w:jc w:val="both"/>
              <w:rPr>
                <w:rFonts w:ascii="Arial" w:hAnsi="Arial" w:cs="Arial"/>
                <w:b/>
                <w:sz w:val="24"/>
                <w:szCs w:val="24"/>
                <w:lang w:val="fr-FR"/>
              </w:rPr>
            </w:pPr>
            <w:r w:rsidRPr="00B24D07">
              <w:rPr>
                <w:rFonts w:ascii="Arial" w:hAnsi="Arial" w:cs="Arial"/>
                <w:color w:val="000000"/>
                <w:sz w:val="24"/>
                <w:szCs w:val="24"/>
              </w:rPr>
              <w:t>1</w:t>
            </w:r>
          </w:p>
        </w:tc>
        <w:tc>
          <w:tcPr>
            <w:tcW w:w="4971" w:type="dxa"/>
            <w:gridSpan w:val="3"/>
            <w:tcBorders>
              <w:top w:val="nil"/>
              <w:left w:val="nil"/>
              <w:bottom w:val="single" w:sz="8" w:space="0" w:color="000000"/>
              <w:right w:val="single" w:sz="8" w:space="0" w:color="000000"/>
            </w:tcBorders>
            <w:shd w:val="clear" w:color="auto" w:fill="auto"/>
            <w:vAlign w:val="center"/>
          </w:tcPr>
          <w:p w14:paraId="225DE0C0" w14:textId="77777777" w:rsidR="001C2EB9" w:rsidRPr="00B24D07" w:rsidRDefault="001C2EB9" w:rsidP="00093265">
            <w:pPr>
              <w:jc w:val="both"/>
              <w:rPr>
                <w:rFonts w:ascii="Arial" w:hAnsi="Arial" w:cs="Arial"/>
                <w:b/>
                <w:sz w:val="24"/>
                <w:szCs w:val="24"/>
                <w:lang w:val="fr-FR"/>
              </w:rPr>
            </w:pPr>
            <w:r w:rsidRPr="00B24D07">
              <w:rPr>
                <w:rFonts w:ascii="Arial" w:hAnsi="Arial" w:cs="Arial"/>
                <w:color w:val="000000"/>
                <w:sz w:val="24"/>
                <w:szCs w:val="24"/>
              </w:rPr>
              <w:t xml:space="preserve">Diverse moi, Tei argintiu , Cherestea , </w:t>
            </w:r>
            <w:proofErr w:type="spellStart"/>
            <w:r w:rsidRPr="00B24D07">
              <w:rPr>
                <w:rFonts w:ascii="Arial" w:hAnsi="Arial" w:cs="Arial"/>
                <w:color w:val="000000"/>
                <w:sz w:val="24"/>
                <w:szCs w:val="24"/>
              </w:rPr>
              <w:t>Sipci</w:t>
            </w:r>
            <w:proofErr w:type="spellEnd"/>
            <w:r w:rsidRPr="00B24D07">
              <w:rPr>
                <w:rFonts w:ascii="Arial" w:hAnsi="Arial" w:cs="Arial"/>
                <w:color w:val="000000"/>
                <w:sz w:val="24"/>
                <w:szCs w:val="24"/>
              </w:rPr>
              <w:t xml:space="preserve"> </w:t>
            </w:r>
          </w:p>
        </w:tc>
        <w:tc>
          <w:tcPr>
            <w:tcW w:w="921" w:type="dxa"/>
            <w:tcBorders>
              <w:top w:val="single" w:sz="4" w:space="0" w:color="auto"/>
              <w:left w:val="nil"/>
              <w:bottom w:val="single" w:sz="4" w:space="0" w:color="auto"/>
              <w:right w:val="single" w:sz="4" w:space="0" w:color="auto"/>
            </w:tcBorders>
            <w:vAlign w:val="bottom"/>
          </w:tcPr>
          <w:p w14:paraId="0683E60B" w14:textId="77777777" w:rsidR="001C2EB9" w:rsidRPr="00B24D07" w:rsidRDefault="001C2EB9" w:rsidP="00093265">
            <w:pPr>
              <w:jc w:val="both"/>
              <w:rPr>
                <w:rFonts w:ascii="Arial" w:hAnsi="Arial" w:cs="Arial"/>
                <w:bCs/>
                <w:sz w:val="24"/>
                <w:szCs w:val="24"/>
                <w:lang w:val="fr-FR"/>
              </w:rPr>
            </w:pPr>
            <w:r w:rsidRPr="00B24D07">
              <w:rPr>
                <w:rFonts w:ascii="Arial" w:hAnsi="Arial" w:cs="Arial"/>
                <w:bCs/>
                <w:sz w:val="24"/>
                <w:szCs w:val="24"/>
                <w:lang w:val="en-US"/>
              </w:rPr>
              <w:t>MC</w:t>
            </w:r>
          </w:p>
        </w:tc>
        <w:tc>
          <w:tcPr>
            <w:tcW w:w="951" w:type="dxa"/>
            <w:gridSpan w:val="2"/>
            <w:tcBorders>
              <w:top w:val="single" w:sz="4" w:space="0" w:color="auto"/>
              <w:left w:val="nil"/>
              <w:bottom w:val="single" w:sz="4" w:space="0" w:color="auto"/>
              <w:right w:val="single" w:sz="4" w:space="0" w:color="auto"/>
            </w:tcBorders>
            <w:vAlign w:val="bottom"/>
          </w:tcPr>
          <w:p w14:paraId="0D1CE1A2" w14:textId="77777777" w:rsidR="001C2EB9" w:rsidRPr="00B24D07" w:rsidRDefault="001C2EB9" w:rsidP="00093265">
            <w:pPr>
              <w:jc w:val="both"/>
              <w:rPr>
                <w:rFonts w:ascii="Arial" w:hAnsi="Arial" w:cs="Arial"/>
                <w:bCs/>
                <w:sz w:val="24"/>
                <w:szCs w:val="24"/>
                <w:lang w:val="fr-FR"/>
              </w:rPr>
            </w:pPr>
            <w:r w:rsidRPr="00B24D07">
              <w:rPr>
                <w:rFonts w:ascii="Arial" w:hAnsi="Arial" w:cs="Arial"/>
                <w:bCs/>
                <w:sz w:val="24"/>
                <w:szCs w:val="24"/>
                <w:lang w:val="fr-FR"/>
              </w:rPr>
              <w:t>2,5</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2808A8B8" w14:textId="4DF230C6" w:rsidR="001C2EB9" w:rsidRPr="00B24D07" w:rsidRDefault="00027FD1" w:rsidP="00093265">
            <w:pPr>
              <w:jc w:val="right"/>
              <w:rPr>
                <w:rFonts w:ascii="Arial" w:hAnsi="Arial" w:cs="Arial"/>
                <w:b/>
                <w:sz w:val="24"/>
                <w:szCs w:val="24"/>
                <w:lang w:val="fr-FR"/>
              </w:rPr>
            </w:pPr>
            <w:r>
              <w:rPr>
                <w:rFonts w:ascii="Arial" w:hAnsi="Arial" w:cs="Arial"/>
                <w:color w:val="000000"/>
                <w:sz w:val="24"/>
                <w:szCs w:val="24"/>
              </w:rPr>
              <w:t>1.047</w:t>
            </w:r>
            <w:r w:rsidR="001C2EB9" w:rsidRPr="00B24D07">
              <w:rPr>
                <w:rFonts w:ascii="Arial" w:hAnsi="Arial" w:cs="Arial"/>
                <w:color w:val="000000"/>
                <w:sz w:val="24"/>
                <w:szCs w:val="24"/>
              </w:rPr>
              <w:t xml:space="preserve"> lei</w:t>
            </w:r>
          </w:p>
        </w:tc>
      </w:tr>
      <w:tr w:rsidR="001C2EB9" w:rsidRPr="00B24D07" w14:paraId="6710CBA2" w14:textId="77777777" w:rsidTr="00093265">
        <w:trPr>
          <w:trHeight w:val="414"/>
          <w:jc w:val="center"/>
        </w:trPr>
        <w:tc>
          <w:tcPr>
            <w:tcW w:w="786" w:type="dxa"/>
            <w:vMerge/>
            <w:tcBorders>
              <w:left w:val="single" w:sz="8" w:space="0" w:color="auto"/>
              <w:right w:val="single" w:sz="4" w:space="0" w:color="auto"/>
            </w:tcBorders>
            <w:noWrap/>
            <w:vAlign w:val="bottom"/>
          </w:tcPr>
          <w:p w14:paraId="200ED926" w14:textId="77777777" w:rsidR="001C2EB9" w:rsidRPr="00B24D07" w:rsidRDefault="001C2EB9" w:rsidP="00093265">
            <w:pPr>
              <w:jc w:val="both"/>
              <w:rPr>
                <w:rFonts w:ascii="Arial" w:hAnsi="Arial" w:cs="Arial"/>
                <w:b/>
                <w:sz w:val="24"/>
                <w:szCs w:val="24"/>
              </w:rPr>
            </w:pPr>
          </w:p>
        </w:tc>
        <w:tc>
          <w:tcPr>
            <w:tcW w:w="590" w:type="dxa"/>
            <w:tcBorders>
              <w:top w:val="nil"/>
              <w:left w:val="single" w:sz="4" w:space="0" w:color="auto"/>
              <w:bottom w:val="single" w:sz="8" w:space="0" w:color="000000"/>
              <w:right w:val="single" w:sz="8" w:space="0" w:color="000000"/>
            </w:tcBorders>
            <w:shd w:val="clear" w:color="auto" w:fill="auto"/>
            <w:noWrap/>
            <w:vAlign w:val="center"/>
          </w:tcPr>
          <w:p w14:paraId="74AD58D9" w14:textId="77777777" w:rsidR="001C2EB9" w:rsidRPr="00B24D07" w:rsidRDefault="001C2EB9" w:rsidP="00093265">
            <w:pPr>
              <w:jc w:val="both"/>
              <w:rPr>
                <w:rFonts w:ascii="Arial" w:hAnsi="Arial" w:cs="Arial"/>
                <w:b/>
                <w:sz w:val="24"/>
                <w:szCs w:val="24"/>
                <w:lang w:val="fr-FR"/>
              </w:rPr>
            </w:pPr>
            <w:r w:rsidRPr="00B24D07">
              <w:rPr>
                <w:rFonts w:ascii="Arial" w:hAnsi="Arial" w:cs="Arial"/>
                <w:color w:val="000000"/>
                <w:sz w:val="24"/>
                <w:szCs w:val="24"/>
              </w:rPr>
              <w:t>2</w:t>
            </w:r>
          </w:p>
        </w:tc>
        <w:tc>
          <w:tcPr>
            <w:tcW w:w="4971" w:type="dxa"/>
            <w:gridSpan w:val="3"/>
            <w:tcBorders>
              <w:top w:val="nil"/>
              <w:left w:val="nil"/>
              <w:bottom w:val="single" w:sz="8" w:space="0" w:color="000000"/>
              <w:right w:val="single" w:sz="8" w:space="0" w:color="000000"/>
            </w:tcBorders>
            <w:shd w:val="clear" w:color="auto" w:fill="auto"/>
            <w:vAlign w:val="center"/>
          </w:tcPr>
          <w:p w14:paraId="39367910" w14:textId="77777777" w:rsidR="001C2EB9" w:rsidRPr="00B24D07" w:rsidRDefault="001C2EB9" w:rsidP="00093265">
            <w:pPr>
              <w:jc w:val="both"/>
              <w:rPr>
                <w:rFonts w:ascii="Arial" w:hAnsi="Arial" w:cs="Arial"/>
                <w:b/>
                <w:sz w:val="24"/>
                <w:szCs w:val="24"/>
                <w:lang w:val="en-US"/>
              </w:rPr>
            </w:pPr>
            <w:proofErr w:type="spellStart"/>
            <w:r w:rsidRPr="00B24D07">
              <w:rPr>
                <w:rFonts w:ascii="Arial" w:hAnsi="Arial" w:cs="Arial"/>
                <w:color w:val="000000"/>
                <w:sz w:val="24"/>
                <w:szCs w:val="24"/>
              </w:rPr>
              <w:t>Qvercinee</w:t>
            </w:r>
            <w:proofErr w:type="spellEnd"/>
            <w:r w:rsidRPr="00B24D07">
              <w:rPr>
                <w:rFonts w:ascii="Arial" w:hAnsi="Arial" w:cs="Arial"/>
                <w:color w:val="000000"/>
                <w:sz w:val="24"/>
                <w:szCs w:val="24"/>
              </w:rPr>
              <w:t xml:space="preserve"> ,</w:t>
            </w:r>
            <w:proofErr w:type="spellStart"/>
            <w:r w:rsidRPr="00B24D07">
              <w:rPr>
                <w:rFonts w:ascii="Arial" w:hAnsi="Arial" w:cs="Arial"/>
                <w:color w:val="000000"/>
                <w:sz w:val="24"/>
                <w:szCs w:val="24"/>
              </w:rPr>
              <w:t>Garnita</w:t>
            </w:r>
            <w:proofErr w:type="spellEnd"/>
            <w:r w:rsidRPr="00B24D07">
              <w:rPr>
                <w:rFonts w:ascii="Arial" w:hAnsi="Arial" w:cs="Arial"/>
                <w:color w:val="000000"/>
                <w:sz w:val="24"/>
                <w:szCs w:val="24"/>
              </w:rPr>
              <w:t xml:space="preserve"> (S) , Cherestea, Frize </w:t>
            </w:r>
          </w:p>
        </w:tc>
        <w:tc>
          <w:tcPr>
            <w:tcW w:w="921" w:type="dxa"/>
            <w:tcBorders>
              <w:top w:val="single" w:sz="4" w:space="0" w:color="auto"/>
              <w:left w:val="nil"/>
              <w:bottom w:val="single" w:sz="4" w:space="0" w:color="auto"/>
              <w:right w:val="single" w:sz="4" w:space="0" w:color="auto"/>
            </w:tcBorders>
            <w:vAlign w:val="bottom"/>
          </w:tcPr>
          <w:p w14:paraId="79CF3AF1" w14:textId="77777777" w:rsidR="001C2EB9" w:rsidRPr="00B24D07" w:rsidRDefault="001C2EB9" w:rsidP="00093265">
            <w:pPr>
              <w:jc w:val="both"/>
              <w:rPr>
                <w:rFonts w:ascii="Arial" w:hAnsi="Arial" w:cs="Arial"/>
                <w:bCs/>
                <w:sz w:val="24"/>
                <w:szCs w:val="24"/>
                <w:lang w:val="en-US"/>
              </w:rPr>
            </w:pPr>
            <w:r w:rsidRPr="00B24D07">
              <w:rPr>
                <w:rFonts w:ascii="Arial" w:hAnsi="Arial" w:cs="Arial"/>
                <w:bCs/>
                <w:sz w:val="24"/>
                <w:szCs w:val="24"/>
                <w:lang w:val="en-US"/>
              </w:rPr>
              <w:t>MC</w:t>
            </w:r>
          </w:p>
        </w:tc>
        <w:tc>
          <w:tcPr>
            <w:tcW w:w="951" w:type="dxa"/>
            <w:gridSpan w:val="2"/>
            <w:tcBorders>
              <w:top w:val="single" w:sz="4" w:space="0" w:color="auto"/>
              <w:left w:val="nil"/>
              <w:bottom w:val="single" w:sz="4" w:space="0" w:color="auto"/>
              <w:right w:val="single" w:sz="4" w:space="0" w:color="auto"/>
            </w:tcBorders>
            <w:vAlign w:val="bottom"/>
          </w:tcPr>
          <w:p w14:paraId="1E15317B" w14:textId="77777777" w:rsidR="001C2EB9" w:rsidRPr="00B24D07" w:rsidRDefault="001C2EB9" w:rsidP="00093265">
            <w:pPr>
              <w:jc w:val="both"/>
              <w:rPr>
                <w:rFonts w:ascii="Arial" w:hAnsi="Arial" w:cs="Arial"/>
                <w:bCs/>
                <w:sz w:val="24"/>
                <w:szCs w:val="24"/>
                <w:lang w:val="en-US"/>
              </w:rPr>
            </w:pPr>
            <w:r w:rsidRPr="00B24D07">
              <w:rPr>
                <w:rFonts w:ascii="Arial" w:hAnsi="Arial" w:cs="Arial"/>
                <w:bCs/>
                <w:sz w:val="24"/>
                <w:szCs w:val="24"/>
                <w:lang w:val="en-US"/>
              </w:rPr>
              <w:t>1,0</w:t>
            </w:r>
          </w:p>
        </w:tc>
        <w:tc>
          <w:tcPr>
            <w:tcW w:w="1710" w:type="dxa"/>
            <w:tcBorders>
              <w:top w:val="nil"/>
              <w:left w:val="single" w:sz="4" w:space="0" w:color="auto"/>
              <w:bottom w:val="single" w:sz="4" w:space="0" w:color="auto"/>
              <w:right w:val="single" w:sz="4" w:space="0" w:color="auto"/>
            </w:tcBorders>
            <w:shd w:val="clear" w:color="auto" w:fill="auto"/>
            <w:vAlign w:val="bottom"/>
          </w:tcPr>
          <w:p w14:paraId="2E17EDF6" w14:textId="4E055392" w:rsidR="001C2EB9" w:rsidRPr="00B24D07" w:rsidRDefault="00027FD1" w:rsidP="00093265">
            <w:pPr>
              <w:jc w:val="right"/>
              <w:rPr>
                <w:rFonts w:ascii="Arial" w:hAnsi="Arial" w:cs="Arial"/>
                <w:b/>
                <w:sz w:val="24"/>
                <w:szCs w:val="24"/>
                <w:lang w:val="en-US"/>
              </w:rPr>
            </w:pPr>
            <w:r>
              <w:rPr>
                <w:rFonts w:ascii="Arial" w:hAnsi="Arial" w:cs="Arial"/>
                <w:color w:val="000000"/>
                <w:sz w:val="24"/>
                <w:szCs w:val="24"/>
              </w:rPr>
              <w:t>2.380</w:t>
            </w:r>
            <w:r w:rsidR="001C2EB9" w:rsidRPr="00B24D07">
              <w:rPr>
                <w:rFonts w:ascii="Arial" w:hAnsi="Arial" w:cs="Arial"/>
                <w:color w:val="000000"/>
                <w:sz w:val="24"/>
                <w:szCs w:val="24"/>
              </w:rPr>
              <w:t xml:space="preserve"> lei</w:t>
            </w:r>
          </w:p>
        </w:tc>
      </w:tr>
      <w:tr w:rsidR="001C2EB9" w:rsidRPr="00B24D07" w14:paraId="33556872" w14:textId="77777777" w:rsidTr="00093265">
        <w:trPr>
          <w:trHeight w:val="322"/>
          <w:jc w:val="center"/>
        </w:trPr>
        <w:tc>
          <w:tcPr>
            <w:tcW w:w="786" w:type="dxa"/>
            <w:vMerge/>
            <w:tcBorders>
              <w:left w:val="single" w:sz="8" w:space="0" w:color="auto"/>
              <w:right w:val="single" w:sz="4" w:space="0" w:color="auto"/>
            </w:tcBorders>
            <w:noWrap/>
            <w:vAlign w:val="bottom"/>
          </w:tcPr>
          <w:p w14:paraId="0A60FAD1" w14:textId="77777777" w:rsidR="001C2EB9" w:rsidRPr="00B24D07" w:rsidRDefault="001C2EB9" w:rsidP="00093265">
            <w:pPr>
              <w:jc w:val="both"/>
              <w:rPr>
                <w:rFonts w:ascii="Arial" w:hAnsi="Arial" w:cs="Arial"/>
                <w:b/>
                <w:sz w:val="24"/>
                <w:szCs w:val="24"/>
                <w:lang w:val="en-US"/>
              </w:rPr>
            </w:pPr>
          </w:p>
        </w:tc>
        <w:tc>
          <w:tcPr>
            <w:tcW w:w="590" w:type="dxa"/>
            <w:tcBorders>
              <w:top w:val="nil"/>
              <w:left w:val="single" w:sz="4" w:space="0" w:color="auto"/>
              <w:bottom w:val="single" w:sz="8" w:space="0" w:color="000000"/>
              <w:right w:val="single" w:sz="8" w:space="0" w:color="000000"/>
            </w:tcBorders>
            <w:shd w:val="clear" w:color="auto" w:fill="auto"/>
            <w:noWrap/>
            <w:vAlign w:val="center"/>
          </w:tcPr>
          <w:p w14:paraId="4582EC28" w14:textId="77777777" w:rsidR="001C2EB9" w:rsidRPr="00B24D07" w:rsidRDefault="001C2EB9" w:rsidP="00093265">
            <w:pPr>
              <w:jc w:val="both"/>
              <w:rPr>
                <w:rFonts w:ascii="Arial" w:hAnsi="Arial" w:cs="Arial"/>
                <w:b/>
                <w:sz w:val="24"/>
                <w:szCs w:val="24"/>
                <w:lang w:val="fr-FR"/>
              </w:rPr>
            </w:pPr>
            <w:r w:rsidRPr="00B24D07">
              <w:rPr>
                <w:rFonts w:ascii="Arial" w:hAnsi="Arial" w:cs="Arial"/>
                <w:color w:val="000000"/>
                <w:sz w:val="24"/>
                <w:szCs w:val="24"/>
              </w:rPr>
              <w:t>3</w:t>
            </w:r>
          </w:p>
        </w:tc>
        <w:tc>
          <w:tcPr>
            <w:tcW w:w="4971" w:type="dxa"/>
            <w:gridSpan w:val="3"/>
            <w:tcBorders>
              <w:top w:val="nil"/>
              <w:left w:val="nil"/>
              <w:bottom w:val="single" w:sz="8" w:space="0" w:color="000000"/>
              <w:right w:val="single" w:sz="8" w:space="0" w:color="000000"/>
            </w:tcBorders>
            <w:shd w:val="clear" w:color="auto" w:fill="auto"/>
            <w:vAlign w:val="center"/>
          </w:tcPr>
          <w:p w14:paraId="4AAA9844" w14:textId="77777777" w:rsidR="001C2EB9" w:rsidRPr="00B24D07" w:rsidRDefault="001C2EB9" w:rsidP="00093265">
            <w:pPr>
              <w:jc w:val="both"/>
              <w:rPr>
                <w:rFonts w:ascii="Arial" w:hAnsi="Arial" w:cs="Arial"/>
                <w:b/>
                <w:sz w:val="24"/>
                <w:szCs w:val="24"/>
                <w:lang w:val="en-US"/>
              </w:rPr>
            </w:pPr>
            <w:proofErr w:type="spellStart"/>
            <w:r w:rsidRPr="00B24D07">
              <w:rPr>
                <w:rFonts w:ascii="Arial" w:hAnsi="Arial" w:cs="Arial"/>
                <w:color w:val="000000"/>
                <w:sz w:val="24"/>
                <w:szCs w:val="24"/>
              </w:rPr>
              <w:t>Qvercinee,Gorun</w:t>
            </w:r>
            <w:proofErr w:type="spellEnd"/>
            <w:r w:rsidRPr="00B24D07">
              <w:rPr>
                <w:rFonts w:ascii="Arial" w:hAnsi="Arial" w:cs="Arial"/>
                <w:color w:val="000000"/>
                <w:sz w:val="24"/>
                <w:szCs w:val="24"/>
              </w:rPr>
              <w:t xml:space="preserve"> ( L ) , Cherestea, Frize </w:t>
            </w:r>
          </w:p>
        </w:tc>
        <w:tc>
          <w:tcPr>
            <w:tcW w:w="921" w:type="dxa"/>
            <w:tcBorders>
              <w:top w:val="single" w:sz="4" w:space="0" w:color="auto"/>
              <w:left w:val="nil"/>
              <w:bottom w:val="single" w:sz="4" w:space="0" w:color="auto"/>
              <w:right w:val="single" w:sz="4" w:space="0" w:color="auto"/>
            </w:tcBorders>
            <w:vAlign w:val="bottom"/>
          </w:tcPr>
          <w:p w14:paraId="0DA04B76" w14:textId="77777777" w:rsidR="001C2EB9" w:rsidRPr="00B24D07" w:rsidRDefault="001C2EB9" w:rsidP="00093265">
            <w:pPr>
              <w:jc w:val="both"/>
              <w:rPr>
                <w:rFonts w:ascii="Arial" w:hAnsi="Arial" w:cs="Arial"/>
                <w:bCs/>
                <w:sz w:val="24"/>
                <w:szCs w:val="24"/>
                <w:lang w:val="en-US"/>
              </w:rPr>
            </w:pPr>
            <w:r w:rsidRPr="00B24D07">
              <w:rPr>
                <w:rFonts w:ascii="Arial" w:hAnsi="Arial" w:cs="Arial"/>
                <w:bCs/>
                <w:sz w:val="24"/>
                <w:szCs w:val="24"/>
                <w:lang w:val="en-US"/>
              </w:rPr>
              <w:t>MC</w:t>
            </w:r>
          </w:p>
        </w:tc>
        <w:tc>
          <w:tcPr>
            <w:tcW w:w="951" w:type="dxa"/>
            <w:gridSpan w:val="2"/>
            <w:tcBorders>
              <w:top w:val="single" w:sz="4" w:space="0" w:color="auto"/>
              <w:left w:val="nil"/>
              <w:bottom w:val="single" w:sz="4" w:space="0" w:color="auto"/>
              <w:right w:val="single" w:sz="4" w:space="0" w:color="auto"/>
            </w:tcBorders>
            <w:vAlign w:val="bottom"/>
          </w:tcPr>
          <w:p w14:paraId="597BB0C7" w14:textId="77777777" w:rsidR="001C2EB9" w:rsidRPr="00B24D07" w:rsidRDefault="001C2EB9" w:rsidP="00093265">
            <w:pPr>
              <w:jc w:val="both"/>
              <w:rPr>
                <w:rFonts w:ascii="Arial" w:hAnsi="Arial" w:cs="Arial"/>
                <w:bCs/>
                <w:sz w:val="24"/>
                <w:szCs w:val="24"/>
                <w:lang w:val="en-US"/>
              </w:rPr>
            </w:pPr>
            <w:r w:rsidRPr="00B24D07">
              <w:rPr>
                <w:rFonts w:ascii="Arial" w:hAnsi="Arial" w:cs="Arial"/>
                <w:bCs/>
                <w:sz w:val="24"/>
                <w:szCs w:val="24"/>
                <w:lang w:val="en-US"/>
              </w:rPr>
              <w:t>5,5</w:t>
            </w:r>
          </w:p>
        </w:tc>
        <w:tc>
          <w:tcPr>
            <w:tcW w:w="1710" w:type="dxa"/>
            <w:tcBorders>
              <w:top w:val="nil"/>
              <w:left w:val="single" w:sz="4" w:space="0" w:color="auto"/>
              <w:bottom w:val="single" w:sz="4" w:space="0" w:color="auto"/>
              <w:right w:val="single" w:sz="4" w:space="0" w:color="auto"/>
            </w:tcBorders>
            <w:shd w:val="clear" w:color="auto" w:fill="auto"/>
            <w:vAlign w:val="bottom"/>
          </w:tcPr>
          <w:p w14:paraId="7939A3FF" w14:textId="7431467F" w:rsidR="001C2EB9" w:rsidRPr="00B24D07" w:rsidRDefault="00027FD1" w:rsidP="00093265">
            <w:pPr>
              <w:jc w:val="right"/>
              <w:rPr>
                <w:rFonts w:ascii="Arial" w:hAnsi="Arial" w:cs="Arial"/>
                <w:b/>
                <w:sz w:val="24"/>
                <w:szCs w:val="24"/>
                <w:lang w:val="en-US"/>
              </w:rPr>
            </w:pPr>
            <w:r>
              <w:rPr>
                <w:rFonts w:ascii="Arial" w:hAnsi="Arial" w:cs="Arial"/>
                <w:color w:val="000000"/>
                <w:sz w:val="24"/>
                <w:szCs w:val="24"/>
              </w:rPr>
              <w:t>13.042</w:t>
            </w:r>
            <w:r w:rsidR="001C2EB9" w:rsidRPr="00B24D07">
              <w:rPr>
                <w:rFonts w:ascii="Arial" w:hAnsi="Arial" w:cs="Arial"/>
                <w:color w:val="000000"/>
                <w:sz w:val="24"/>
                <w:szCs w:val="24"/>
              </w:rPr>
              <w:t xml:space="preserve"> lei</w:t>
            </w:r>
          </w:p>
        </w:tc>
      </w:tr>
      <w:tr w:rsidR="001C2EB9" w:rsidRPr="00B24D07" w14:paraId="33455579" w14:textId="77777777" w:rsidTr="00093265">
        <w:trPr>
          <w:trHeight w:val="391"/>
          <w:jc w:val="center"/>
        </w:trPr>
        <w:tc>
          <w:tcPr>
            <w:tcW w:w="786" w:type="dxa"/>
            <w:vMerge/>
            <w:tcBorders>
              <w:left w:val="single" w:sz="8" w:space="0" w:color="auto"/>
              <w:right w:val="single" w:sz="4" w:space="0" w:color="auto"/>
            </w:tcBorders>
            <w:noWrap/>
            <w:vAlign w:val="bottom"/>
          </w:tcPr>
          <w:p w14:paraId="6E94AC29" w14:textId="77777777" w:rsidR="001C2EB9" w:rsidRPr="00B24D07" w:rsidRDefault="001C2EB9" w:rsidP="00093265">
            <w:pPr>
              <w:jc w:val="both"/>
              <w:rPr>
                <w:rFonts w:ascii="Arial" w:hAnsi="Arial" w:cs="Arial"/>
                <w:b/>
                <w:sz w:val="24"/>
                <w:szCs w:val="24"/>
                <w:lang w:val="en-US"/>
              </w:rPr>
            </w:pPr>
          </w:p>
        </w:tc>
        <w:tc>
          <w:tcPr>
            <w:tcW w:w="590" w:type="dxa"/>
            <w:tcBorders>
              <w:top w:val="nil"/>
              <w:left w:val="single" w:sz="4" w:space="0" w:color="auto"/>
              <w:bottom w:val="single" w:sz="8" w:space="0" w:color="000000"/>
              <w:right w:val="single" w:sz="8" w:space="0" w:color="000000"/>
            </w:tcBorders>
            <w:shd w:val="clear" w:color="auto" w:fill="auto"/>
            <w:noWrap/>
            <w:vAlign w:val="center"/>
          </w:tcPr>
          <w:p w14:paraId="589D9D6D" w14:textId="77777777" w:rsidR="001C2EB9" w:rsidRPr="00B24D07" w:rsidRDefault="001C2EB9" w:rsidP="00093265">
            <w:pPr>
              <w:jc w:val="both"/>
              <w:rPr>
                <w:rFonts w:ascii="Arial" w:hAnsi="Arial" w:cs="Arial"/>
                <w:b/>
                <w:sz w:val="24"/>
                <w:szCs w:val="24"/>
                <w:lang w:val="fr-FR"/>
              </w:rPr>
            </w:pPr>
            <w:r w:rsidRPr="00B24D07">
              <w:rPr>
                <w:rFonts w:ascii="Arial" w:hAnsi="Arial" w:cs="Arial"/>
                <w:color w:val="000000"/>
                <w:sz w:val="24"/>
                <w:szCs w:val="24"/>
              </w:rPr>
              <w:t>4</w:t>
            </w:r>
          </w:p>
        </w:tc>
        <w:tc>
          <w:tcPr>
            <w:tcW w:w="4971" w:type="dxa"/>
            <w:gridSpan w:val="3"/>
            <w:tcBorders>
              <w:top w:val="nil"/>
              <w:left w:val="nil"/>
              <w:bottom w:val="single" w:sz="8" w:space="0" w:color="000000"/>
              <w:right w:val="single" w:sz="8" w:space="0" w:color="000000"/>
            </w:tcBorders>
            <w:shd w:val="clear" w:color="auto" w:fill="auto"/>
            <w:vAlign w:val="center"/>
          </w:tcPr>
          <w:p w14:paraId="31AD343E" w14:textId="77777777" w:rsidR="001C2EB9" w:rsidRPr="00B24D07" w:rsidRDefault="001C2EB9" w:rsidP="00093265">
            <w:pPr>
              <w:jc w:val="both"/>
              <w:rPr>
                <w:rFonts w:ascii="Arial" w:hAnsi="Arial" w:cs="Arial"/>
                <w:b/>
                <w:sz w:val="24"/>
                <w:szCs w:val="24"/>
                <w:lang w:val="en-US"/>
              </w:rPr>
            </w:pPr>
            <w:proofErr w:type="spellStart"/>
            <w:r w:rsidRPr="00B24D07">
              <w:rPr>
                <w:rFonts w:ascii="Arial" w:hAnsi="Arial" w:cs="Arial"/>
                <w:color w:val="000000"/>
                <w:sz w:val="24"/>
                <w:szCs w:val="24"/>
              </w:rPr>
              <w:t>Qvercinee</w:t>
            </w:r>
            <w:proofErr w:type="spellEnd"/>
            <w:r w:rsidRPr="00B24D07">
              <w:rPr>
                <w:rFonts w:ascii="Arial" w:hAnsi="Arial" w:cs="Arial"/>
                <w:color w:val="000000"/>
                <w:sz w:val="24"/>
                <w:szCs w:val="24"/>
              </w:rPr>
              <w:t xml:space="preserve">, </w:t>
            </w:r>
            <w:proofErr w:type="spellStart"/>
            <w:r w:rsidRPr="00B24D07">
              <w:rPr>
                <w:rFonts w:ascii="Arial" w:hAnsi="Arial" w:cs="Arial"/>
                <w:color w:val="000000"/>
                <w:sz w:val="24"/>
                <w:szCs w:val="24"/>
              </w:rPr>
              <w:t>Garnita</w:t>
            </w:r>
            <w:proofErr w:type="spellEnd"/>
            <w:r w:rsidRPr="00B24D07">
              <w:rPr>
                <w:rFonts w:ascii="Arial" w:hAnsi="Arial" w:cs="Arial"/>
                <w:color w:val="000000"/>
                <w:sz w:val="24"/>
                <w:szCs w:val="24"/>
              </w:rPr>
              <w:t xml:space="preserve"> (S), </w:t>
            </w:r>
            <w:proofErr w:type="spellStart"/>
            <w:r w:rsidRPr="00B24D07">
              <w:rPr>
                <w:rFonts w:ascii="Arial" w:hAnsi="Arial" w:cs="Arial"/>
                <w:color w:val="000000"/>
                <w:sz w:val="24"/>
                <w:szCs w:val="24"/>
              </w:rPr>
              <w:t>Cherestea,Frize</w:t>
            </w:r>
            <w:proofErr w:type="spellEnd"/>
            <w:r w:rsidRPr="00B24D07">
              <w:rPr>
                <w:rFonts w:ascii="Arial" w:hAnsi="Arial" w:cs="Arial"/>
                <w:color w:val="000000"/>
                <w:sz w:val="24"/>
                <w:szCs w:val="24"/>
              </w:rPr>
              <w:t xml:space="preserve"> </w:t>
            </w:r>
          </w:p>
        </w:tc>
        <w:tc>
          <w:tcPr>
            <w:tcW w:w="921" w:type="dxa"/>
            <w:tcBorders>
              <w:top w:val="single" w:sz="4" w:space="0" w:color="auto"/>
              <w:left w:val="nil"/>
              <w:bottom w:val="single" w:sz="4" w:space="0" w:color="auto"/>
              <w:right w:val="single" w:sz="4" w:space="0" w:color="auto"/>
            </w:tcBorders>
            <w:vAlign w:val="bottom"/>
          </w:tcPr>
          <w:p w14:paraId="5CB9F99A" w14:textId="77777777" w:rsidR="001C2EB9" w:rsidRPr="00B24D07" w:rsidRDefault="001C2EB9" w:rsidP="00093265">
            <w:pPr>
              <w:jc w:val="both"/>
              <w:rPr>
                <w:rFonts w:ascii="Arial" w:hAnsi="Arial" w:cs="Arial"/>
                <w:bCs/>
                <w:sz w:val="24"/>
                <w:szCs w:val="24"/>
                <w:lang w:val="en-US"/>
              </w:rPr>
            </w:pPr>
            <w:r w:rsidRPr="00B24D07">
              <w:rPr>
                <w:rFonts w:ascii="Arial" w:hAnsi="Arial" w:cs="Arial"/>
                <w:bCs/>
                <w:sz w:val="24"/>
                <w:szCs w:val="24"/>
                <w:lang w:val="en-US"/>
              </w:rPr>
              <w:t>MC</w:t>
            </w:r>
          </w:p>
        </w:tc>
        <w:tc>
          <w:tcPr>
            <w:tcW w:w="951" w:type="dxa"/>
            <w:gridSpan w:val="2"/>
            <w:tcBorders>
              <w:top w:val="single" w:sz="4" w:space="0" w:color="auto"/>
              <w:left w:val="nil"/>
              <w:bottom w:val="single" w:sz="4" w:space="0" w:color="auto"/>
              <w:right w:val="single" w:sz="4" w:space="0" w:color="auto"/>
            </w:tcBorders>
            <w:vAlign w:val="bottom"/>
          </w:tcPr>
          <w:p w14:paraId="65A962EF" w14:textId="77777777" w:rsidR="001C2EB9" w:rsidRPr="00B24D07" w:rsidRDefault="001C2EB9" w:rsidP="00093265">
            <w:pPr>
              <w:jc w:val="both"/>
              <w:rPr>
                <w:rFonts w:ascii="Arial" w:hAnsi="Arial" w:cs="Arial"/>
                <w:bCs/>
                <w:sz w:val="24"/>
                <w:szCs w:val="24"/>
                <w:lang w:val="en-US"/>
              </w:rPr>
            </w:pPr>
            <w:r w:rsidRPr="00B24D07">
              <w:rPr>
                <w:rFonts w:ascii="Arial" w:hAnsi="Arial" w:cs="Arial"/>
                <w:bCs/>
                <w:sz w:val="24"/>
                <w:szCs w:val="24"/>
                <w:lang w:val="en-US"/>
              </w:rPr>
              <w:t>163,6</w:t>
            </w:r>
          </w:p>
        </w:tc>
        <w:tc>
          <w:tcPr>
            <w:tcW w:w="1710" w:type="dxa"/>
            <w:tcBorders>
              <w:top w:val="nil"/>
              <w:left w:val="single" w:sz="4" w:space="0" w:color="auto"/>
              <w:bottom w:val="single" w:sz="4" w:space="0" w:color="auto"/>
              <w:right w:val="single" w:sz="4" w:space="0" w:color="auto"/>
            </w:tcBorders>
            <w:shd w:val="clear" w:color="auto" w:fill="auto"/>
            <w:vAlign w:val="bottom"/>
          </w:tcPr>
          <w:p w14:paraId="2E454A6F" w14:textId="3683E8F8" w:rsidR="001C2EB9" w:rsidRPr="00B24D07" w:rsidRDefault="00027FD1" w:rsidP="00093265">
            <w:pPr>
              <w:jc w:val="right"/>
              <w:rPr>
                <w:rFonts w:ascii="Arial" w:hAnsi="Arial" w:cs="Arial"/>
                <w:b/>
                <w:sz w:val="24"/>
                <w:szCs w:val="24"/>
                <w:lang w:val="en-US"/>
              </w:rPr>
            </w:pPr>
            <w:r>
              <w:rPr>
                <w:rFonts w:ascii="Arial" w:hAnsi="Arial" w:cs="Arial"/>
                <w:color w:val="000000"/>
                <w:sz w:val="24"/>
                <w:szCs w:val="24"/>
              </w:rPr>
              <w:t>387.654</w:t>
            </w:r>
            <w:r w:rsidR="001C2EB9" w:rsidRPr="00B24D07">
              <w:rPr>
                <w:rFonts w:ascii="Arial" w:hAnsi="Arial" w:cs="Arial"/>
                <w:color w:val="000000"/>
                <w:sz w:val="24"/>
                <w:szCs w:val="24"/>
              </w:rPr>
              <w:t xml:space="preserve"> lei</w:t>
            </w:r>
          </w:p>
        </w:tc>
      </w:tr>
      <w:tr w:rsidR="001C2EB9" w:rsidRPr="00B24D07" w14:paraId="429581C5" w14:textId="77777777" w:rsidTr="00093265">
        <w:trPr>
          <w:trHeight w:val="518"/>
          <w:jc w:val="center"/>
        </w:trPr>
        <w:tc>
          <w:tcPr>
            <w:tcW w:w="786" w:type="dxa"/>
            <w:vMerge/>
            <w:tcBorders>
              <w:left w:val="single" w:sz="8" w:space="0" w:color="auto"/>
              <w:right w:val="single" w:sz="4" w:space="0" w:color="auto"/>
            </w:tcBorders>
            <w:noWrap/>
            <w:vAlign w:val="bottom"/>
          </w:tcPr>
          <w:p w14:paraId="05ECD1EF" w14:textId="77777777" w:rsidR="001C2EB9" w:rsidRPr="00B24D07" w:rsidRDefault="001C2EB9" w:rsidP="00093265">
            <w:pPr>
              <w:jc w:val="both"/>
              <w:rPr>
                <w:rFonts w:ascii="Arial" w:hAnsi="Arial" w:cs="Arial"/>
                <w:b/>
                <w:sz w:val="24"/>
                <w:szCs w:val="24"/>
                <w:lang w:val="en-US"/>
              </w:rPr>
            </w:pPr>
          </w:p>
        </w:tc>
        <w:tc>
          <w:tcPr>
            <w:tcW w:w="590" w:type="dxa"/>
            <w:tcBorders>
              <w:top w:val="nil"/>
              <w:left w:val="single" w:sz="4" w:space="0" w:color="auto"/>
              <w:bottom w:val="single" w:sz="8" w:space="0" w:color="000000"/>
              <w:right w:val="single" w:sz="8" w:space="0" w:color="000000"/>
            </w:tcBorders>
            <w:shd w:val="clear" w:color="auto" w:fill="auto"/>
            <w:noWrap/>
            <w:vAlign w:val="center"/>
          </w:tcPr>
          <w:p w14:paraId="693E8288" w14:textId="77777777" w:rsidR="001C2EB9" w:rsidRPr="00B24D07" w:rsidRDefault="001C2EB9" w:rsidP="00093265">
            <w:pPr>
              <w:jc w:val="both"/>
              <w:rPr>
                <w:rFonts w:ascii="Arial" w:hAnsi="Arial" w:cs="Arial"/>
                <w:b/>
                <w:sz w:val="24"/>
                <w:szCs w:val="24"/>
                <w:lang w:val="fr-FR"/>
              </w:rPr>
            </w:pPr>
            <w:r w:rsidRPr="00B24D07">
              <w:rPr>
                <w:rFonts w:ascii="Arial" w:hAnsi="Arial" w:cs="Arial"/>
                <w:color w:val="000000"/>
                <w:sz w:val="24"/>
                <w:szCs w:val="24"/>
              </w:rPr>
              <w:t>5</w:t>
            </w:r>
          </w:p>
        </w:tc>
        <w:tc>
          <w:tcPr>
            <w:tcW w:w="4971" w:type="dxa"/>
            <w:gridSpan w:val="3"/>
            <w:tcBorders>
              <w:top w:val="nil"/>
              <w:left w:val="nil"/>
              <w:bottom w:val="single" w:sz="8" w:space="0" w:color="000000"/>
              <w:right w:val="single" w:sz="8" w:space="0" w:color="000000"/>
            </w:tcBorders>
            <w:shd w:val="clear" w:color="auto" w:fill="auto"/>
            <w:vAlign w:val="center"/>
          </w:tcPr>
          <w:p w14:paraId="1E228AE7" w14:textId="77777777" w:rsidR="001C2EB9" w:rsidRPr="00B24D07" w:rsidRDefault="001C2EB9" w:rsidP="00093265">
            <w:pPr>
              <w:jc w:val="both"/>
              <w:rPr>
                <w:rFonts w:ascii="Arial" w:hAnsi="Arial" w:cs="Arial"/>
                <w:b/>
                <w:sz w:val="24"/>
                <w:szCs w:val="24"/>
                <w:lang w:val="en-US"/>
              </w:rPr>
            </w:pPr>
            <w:proofErr w:type="spellStart"/>
            <w:r w:rsidRPr="00B24D07">
              <w:rPr>
                <w:rFonts w:ascii="Arial" w:hAnsi="Arial" w:cs="Arial"/>
                <w:color w:val="000000"/>
                <w:sz w:val="24"/>
                <w:szCs w:val="24"/>
              </w:rPr>
              <w:t>Qvercinee,Stejar</w:t>
            </w:r>
            <w:proofErr w:type="spellEnd"/>
            <w:r w:rsidRPr="00B24D07">
              <w:rPr>
                <w:rFonts w:ascii="Arial" w:hAnsi="Arial" w:cs="Arial"/>
                <w:color w:val="000000"/>
                <w:sz w:val="24"/>
                <w:szCs w:val="24"/>
              </w:rPr>
              <w:t xml:space="preserve"> pedunculat ( L) ,Cherestea, Frize</w:t>
            </w:r>
          </w:p>
        </w:tc>
        <w:tc>
          <w:tcPr>
            <w:tcW w:w="921" w:type="dxa"/>
            <w:tcBorders>
              <w:top w:val="single" w:sz="4" w:space="0" w:color="auto"/>
              <w:left w:val="nil"/>
              <w:bottom w:val="single" w:sz="4" w:space="0" w:color="auto"/>
              <w:right w:val="single" w:sz="4" w:space="0" w:color="auto"/>
            </w:tcBorders>
            <w:vAlign w:val="bottom"/>
          </w:tcPr>
          <w:p w14:paraId="2E377E2F" w14:textId="77777777" w:rsidR="001C2EB9" w:rsidRPr="00B24D07" w:rsidRDefault="001C2EB9" w:rsidP="00093265">
            <w:pPr>
              <w:jc w:val="both"/>
              <w:rPr>
                <w:rFonts w:ascii="Arial" w:hAnsi="Arial" w:cs="Arial"/>
                <w:bCs/>
                <w:sz w:val="24"/>
                <w:szCs w:val="24"/>
                <w:lang w:val="en-US"/>
              </w:rPr>
            </w:pPr>
            <w:r w:rsidRPr="00B24D07">
              <w:rPr>
                <w:rFonts w:ascii="Arial" w:hAnsi="Arial" w:cs="Arial"/>
                <w:bCs/>
                <w:sz w:val="24"/>
                <w:szCs w:val="24"/>
                <w:lang w:val="en-US"/>
              </w:rPr>
              <w:t>MC</w:t>
            </w:r>
          </w:p>
        </w:tc>
        <w:tc>
          <w:tcPr>
            <w:tcW w:w="951" w:type="dxa"/>
            <w:gridSpan w:val="2"/>
            <w:tcBorders>
              <w:top w:val="single" w:sz="4" w:space="0" w:color="auto"/>
              <w:left w:val="nil"/>
              <w:bottom w:val="single" w:sz="4" w:space="0" w:color="auto"/>
              <w:right w:val="single" w:sz="4" w:space="0" w:color="auto"/>
            </w:tcBorders>
            <w:vAlign w:val="bottom"/>
          </w:tcPr>
          <w:p w14:paraId="21F0A8BE" w14:textId="77777777" w:rsidR="001C2EB9" w:rsidRPr="00B24D07" w:rsidRDefault="001C2EB9" w:rsidP="00093265">
            <w:pPr>
              <w:jc w:val="both"/>
              <w:rPr>
                <w:rFonts w:ascii="Arial" w:hAnsi="Arial" w:cs="Arial"/>
                <w:bCs/>
                <w:sz w:val="24"/>
                <w:szCs w:val="24"/>
                <w:lang w:val="en-US"/>
              </w:rPr>
            </w:pPr>
            <w:r w:rsidRPr="00B24D07">
              <w:rPr>
                <w:rFonts w:ascii="Arial" w:hAnsi="Arial" w:cs="Arial"/>
                <w:bCs/>
                <w:sz w:val="24"/>
                <w:szCs w:val="24"/>
                <w:lang w:val="en-US"/>
              </w:rPr>
              <w:t>85,8</w:t>
            </w:r>
          </w:p>
        </w:tc>
        <w:tc>
          <w:tcPr>
            <w:tcW w:w="1710" w:type="dxa"/>
            <w:tcBorders>
              <w:top w:val="nil"/>
              <w:left w:val="single" w:sz="4" w:space="0" w:color="auto"/>
              <w:bottom w:val="single" w:sz="4" w:space="0" w:color="auto"/>
              <w:right w:val="single" w:sz="4" w:space="0" w:color="auto"/>
            </w:tcBorders>
            <w:shd w:val="clear" w:color="auto" w:fill="auto"/>
            <w:vAlign w:val="bottom"/>
          </w:tcPr>
          <w:p w14:paraId="2886486F" w14:textId="02A5168D" w:rsidR="001C2EB9" w:rsidRPr="00B24D07" w:rsidRDefault="00027FD1" w:rsidP="00093265">
            <w:pPr>
              <w:jc w:val="right"/>
              <w:rPr>
                <w:rFonts w:ascii="Arial" w:hAnsi="Arial" w:cs="Arial"/>
                <w:b/>
                <w:sz w:val="24"/>
                <w:szCs w:val="24"/>
                <w:lang w:val="en-US"/>
              </w:rPr>
            </w:pPr>
            <w:r>
              <w:rPr>
                <w:rFonts w:ascii="Arial" w:hAnsi="Arial" w:cs="Arial"/>
                <w:color w:val="000000"/>
                <w:sz w:val="24"/>
                <w:szCs w:val="24"/>
              </w:rPr>
              <w:t>203.157</w:t>
            </w:r>
            <w:r w:rsidR="001C2EB9" w:rsidRPr="00B24D07">
              <w:rPr>
                <w:rFonts w:ascii="Arial" w:hAnsi="Arial" w:cs="Arial"/>
                <w:color w:val="000000"/>
                <w:sz w:val="24"/>
                <w:szCs w:val="24"/>
              </w:rPr>
              <w:t xml:space="preserve"> lei</w:t>
            </w:r>
          </w:p>
        </w:tc>
      </w:tr>
      <w:tr w:rsidR="001C2EB9" w:rsidRPr="00B24D07" w14:paraId="45063DE2" w14:textId="77777777" w:rsidTr="00093265">
        <w:trPr>
          <w:trHeight w:val="507"/>
          <w:jc w:val="center"/>
        </w:trPr>
        <w:tc>
          <w:tcPr>
            <w:tcW w:w="786" w:type="dxa"/>
            <w:vMerge/>
            <w:tcBorders>
              <w:left w:val="single" w:sz="8" w:space="0" w:color="auto"/>
              <w:right w:val="single" w:sz="4" w:space="0" w:color="auto"/>
            </w:tcBorders>
            <w:noWrap/>
            <w:vAlign w:val="bottom"/>
          </w:tcPr>
          <w:p w14:paraId="7CA04C49" w14:textId="77777777" w:rsidR="001C2EB9" w:rsidRPr="00B24D07" w:rsidRDefault="001C2EB9" w:rsidP="00093265">
            <w:pPr>
              <w:jc w:val="both"/>
              <w:rPr>
                <w:rFonts w:ascii="Arial" w:hAnsi="Arial" w:cs="Arial"/>
                <w:b/>
                <w:sz w:val="24"/>
                <w:szCs w:val="24"/>
                <w:lang w:val="en-US"/>
              </w:rPr>
            </w:pPr>
          </w:p>
        </w:tc>
        <w:tc>
          <w:tcPr>
            <w:tcW w:w="590" w:type="dxa"/>
            <w:tcBorders>
              <w:top w:val="nil"/>
              <w:left w:val="single" w:sz="4" w:space="0" w:color="auto"/>
              <w:bottom w:val="single" w:sz="8" w:space="0" w:color="000000"/>
              <w:right w:val="single" w:sz="8" w:space="0" w:color="000000"/>
            </w:tcBorders>
            <w:shd w:val="clear" w:color="auto" w:fill="auto"/>
            <w:noWrap/>
            <w:vAlign w:val="center"/>
          </w:tcPr>
          <w:p w14:paraId="2C9B980A" w14:textId="77777777" w:rsidR="001C2EB9" w:rsidRPr="00B24D07" w:rsidRDefault="001C2EB9" w:rsidP="00093265">
            <w:pPr>
              <w:jc w:val="both"/>
              <w:rPr>
                <w:rFonts w:ascii="Arial" w:hAnsi="Arial" w:cs="Arial"/>
                <w:b/>
                <w:sz w:val="24"/>
                <w:szCs w:val="24"/>
                <w:lang w:val="fr-FR"/>
              </w:rPr>
            </w:pPr>
            <w:r w:rsidRPr="00B24D07">
              <w:rPr>
                <w:rFonts w:ascii="Arial" w:hAnsi="Arial" w:cs="Arial"/>
                <w:color w:val="000000"/>
                <w:sz w:val="24"/>
                <w:szCs w:val="24"/>
              </w:rPr>
              <w:t>6</w:t>
            </w:r>
          </w:p>
        </w:tc>
        <w:tc>
          <w:tcPr>
            <w:tcW w:w="4971" w:type="dxa"/>
            <w:gridSpan w:val="3"/>
            <w:tcBorders>
              <w:top w:val="nil"/>
              <w:left w:val="nil"/>
              <w:bottom w:val="single" w:sz="8" w:space="0" w:color="000000"/>
              <w:right w:val="single" w:sz="8" w:space="0" w:color="000000"/>
            </w:tcBorders>
            <w:shd w:val="clear" w:color="auto" w:fill="auto"/>
            <w:vAlign w:val="center"/>
          </w:tcPr>
          <w:p w14:paraId="68247380" w14:textId="77777777" w:rsidR="001C2EB9" w:rsidRPr="00B24D07" w:rsidRDefault="001C2EB9" w:rsidP="00093265">
            <w:pPr>
              <w:jc w:val="both"/>
              <w:rPr>
                <w:rFonts w:ascii="Arial" w:hAnsi="Arial" w:cs="Arial"/>
                <w:b/>
                <w:sz w:val="24"/>
                <w:szCs w:val="24"/>
                <w:lang w:val="en-US"/>
              </w:rPr>
            </w:pPr>
            <w:proofErr w:type="spellStart"/>
            <w:r w:rsidRPr="00B24D07">
              <w:rPr>
                <w:rFonts w:ascii="Arial" w:hAnsi="Arial" w:cs="Arial"/>
                <w:color w:val="000000"/>
                <w:sz w:val="24"/>
                <w:szCs w:val="24"/>
              </w:rPr>
              <w:t>Qvercinee</w:t>
            </w:r>
            <w:proofErr w:type="spellEnd"/>
            <w:r w:rsidRPr="00B24D07">
              <w:rPr>
                <w:rFonts w:ascii="Arial" w:hAnsi="Arial" w:cs="Arial"/>
                <w:color w:val="000000"/>
                <w:sz w:val="24"/>
                <w:szCs w:val="24"/>
              </w:rPr>
              <w:t>, Stejar pedunculat (S),Cherestea , Frize</w:t>
            </w:r>
          </w:p>
        </w:tc>
        <w:tc>
          <w:tcPr>
            <w:tcW w:w="921" w:type="dxa"/>
            <w:tcBorders>
              <w:top w:val="single" w:sz="4" w:space="0" w:color="auto"/>
              <w:left w:val="nil"/>
              <w:bottom w:val="single" w:sz="4" w:space="0" w:color="auto"/>
              <w:right w:val="single" w:sz="4" w:space="0" w:color="auto"/>
            </w:tcBorders>
            <w:vAlign w:val="bottom"/>
          </w:tcPr>
          <w:p w14:paraId="596FD45C" w14:textId="77777777" w:rsidR="001C2EB9" w:rsidRPr="00B24D07" w:rsidRDefault="001C2EB9" w:rsidP="00093265">
            <w:pPr>
              <w:jc w:val="both"/>
              <w:rPr>
                <w:rFonts w:ascii="Arial" w:hAnsi="Arial" w:cs="Arial"/>
                <w:bCs/>
                <w:sz w:val="24"/>
                <w:szCs w:val="24"/>
                <w:lang w:val="en-US"/>
              </w:rPr>
            </w:pPr>
            <w:r w:rsidRPr="00B24D07">
              <w:rPr>
                <w:rFonts w:ascii="Arial" w:hAnsi="Arial" w:cs="Arial"/>
                <w:bCs/>
                <w:sz w:val="24"/>
                <w:szCs w:val="24"/>
                <w:lang w:val="en-US"/>
              </w:rPr>
              <w:t>MC</w:t>
            </w:r>
          </w:p>
        </w:tc>
        <w:tc>
          <w:tcPr>
            <w:tcW w:w="951" w:type="dxa"/>
            <w:gridSpan w:val="2"/>
            <w:tcBorders>
              <w:top w:val="single" w:sz="4" w:space="0" w:color="auto"/>
              <w:left w:val="nil"/>
              <w:bottom w:val="single" w:sz="4" w:space="0" w:color="auto"/>
              <w:right w:val="single" w:sz="4" w:space="0" w:color="auto"/>
            </w:tcBorders>
            <w:vAlign w:val="bottom"/>
          </w:tcPr>
          <w:p w14:paraId="3232A59D" w14:textId="77777777" w:rsidR="001C2EB9" w:rsidRPr="00B24D07" w:rsidRDefault="001C2EB9" w:rsidP="00093265">
            <w:pPr>
              <w:jc w:val="both"/>
              <w:rPr>
                <w:rFonts w:ascii="Arial" w:hAnsi="Arial" w:cs="Arial"/>
                <w:bCs/>
                <w:sz w:val="24"/>
                <w:szCs w:val="24"/>
                <w:lang w:val="en-US"/>
              </w:rPr>
            </w:pPr>
            <w:r w:rsidRPr="00B24D07">
              <w:rPr>
                <w:rFonts w:ascii="Arial" w:hAnsi="Arial" w:cs="Arial"/>
                <w:bCs/>
                <w:sz w:val="24"/>
                <w:szCs w:val="24"/>
                <w:lang w:val="en-US"/>
              </w:rPr>
              <w:t>35,9</w:t>
            </w:r>
          </w:p>
        </w:tc>
        <w:tc>
          <w:tcPr>
            <w:tcW w:w="1710" w:type="dxa"/>
            <w:tcBorders>
              <w:top w:val="nil"/>
              <w:left w:val="single" w:sz="4" w:space="0" w:color="auto"/>
              <w:bottom w:val="single" w:sz="4" w:space="0" w:color="auto"/>
              <w:right w:val="single" w:sz="4" w:space="0" w:color="auto"/>
            </w:tcBorders>
            <w:shd w:val="clear" w:color="auto" w:fill="auto"/>
            <w:vAlign w:val="bottom"/>
          </w:tcPr>
          <w:p w14:paraId="5C0849DB" w14:textId="43AD6E58" w:rsidR="001C2EB9" w:rsidRPr="00B24D07" w:rsidRDefault="00027FD1" w:rsidP="00093265">
            <w:pPr>
              <w:jc w:val="right"/>
              <w:rPr>
                <w:rFonts w:ascii="Arial" w:hAnsi="Arial" w:cs="Arial"/>
                <w:b/>
                <w:sz w:val="24"/>
                <w:szCs w:val="24"/>
                <w:lang w:val="en-US"/>
              </w:rPr>
            </w:pPr>
            <w:r>
              <w:rPr>
                <w:rFonts w:ascii="Arial" w:hAnsi="Arial" w:cs="Arial"/>
                <w:color w:val="000000"/>
                <w:sz w:val="24"/>
                <w:szCs w:val="24"/>
              </w:rPr>
              <w:t>85.109</w:t>
            </w:r>
            <w:r w:rsidR="001C2EB9" w:rsidRPr="00B24D07">
              <w:rPr>
                <w:rFonts w:ascii="Arial" w:hAnsi="Arial" w:cs="Arial"/>
                <w:color w:val="000000"/>
                <w:sz w:val="24"/>
                <w:szCs w:val="24"/>
              </w:rPr>
              <w:t xml:space="preserve"> lei</w:t>
            </w:r>
          </w:p>
        </w:tc>
      </w:tr>
      <w:tr w:rsidR="001C2EB9" w:rsidRPr="00B24D07" w14:paraId="02DCB69A" w14:textId="77777777" w:rsidTr="00093265">
        <w:trPr>
          <w:trHeight w:val="507"/>
          <w:jc w:val="center"/>
        </w:trPr>
        <w:tc>
          <w:tcPr>
            <w:tcW w:w="786" w:type="dxa"/>
            <w:vMerge/>
            <w:tcBorders>
              <w:left w:val="single" w:sz="8" w:space="0" w:color="auto"/>
              <w:bottom w:val="single" w:sz="4" w:space="0" w:color="auto"/>
              <w:right w:val="single" w:sz="4" w:space="0" w:color="auto"/>
            </w:tcBorders>
            <w:noWrap/>
            <w:vAlign w:val="bottom"/>
          </w:tcPr>
          <w:p w14:paraId="1B80F373" w14:textId="77777777" w:rsidR="001C2EB9" w:rsidRPr="00B24D07" w:rsidRDefault="001C2EB9" w:rsidP="00093265">
            <w:pPr>
              <w:jc w:val="both"/>
              <w:rPr>
                <w:rFonts w:ascii="Arial" w:hAnsi="Arial" w:cs="Arial"/>
                <w:bCs/>
                <w:sz w:val="24"/>
                <w:szCs w:val="24"/>
                <w:lang w:val="en-US"/>
              </w:rPr>
            </w:pPr>
          </w:p>
        </w:tc>
        <w:tc>
          <w:tcPr>
            <w:tcW w:w="6482" w:type="dxa"/>
            <w:gridSpan w:val="5"/>
            <w:tcBorders>
              <w:left w:val="single" w:sz="4" w:space="0" w:color="auto"/>
              <w:bottom w:val="single" w:sz="4" w:space="0" w:color="auto"/>
              <w:right w:val="single" w:sz="4" w:space="0" w:color="auto"/>
            </w:tcBorders>
            <w:vAlign w:val="bottom"/>
          </w:tcPr>
          <w:p w14:paraId="3D084F48" w14:textId="77777777" w:rsidR="001C2EB9" w:rsidRPr="00B24D07" w:rsidRDefault="001C2EB9" w:rsidP="00093265">
            <w:pPr>
              <w:jc w:val="center"/>
              <w:rPr>
                <w:rFonts w:ascii="Arial" w:hAnsi="Arial" w:cs="Arial"/>
                <w:b/>
                <w:sz w:val="24"/>
                <w:szCs w:val="24"/>
                <w:lang w:val="en-US"/>
              </w:rPr>
            </w:pPr>
            <w:r w:rsidRPr="00B24D07">
              <w:rPr>
                <w:rFonts w:ascii="Arial" w:hAnsi="Arial" w:cs="Arial"/>
                <w:b/>
                <w:sz w:val="24"/>
                <w:szCs w:val="24"/>
                <w:lang w:val="en-US"/>
              </w:rPr>
              <w:t>Total Lot 2</w:t>
            </w:r>
          </w:p>
        </w:tc>
        <w:tc>
          <w:tcPr>
            <w:tcW w:w="951" w:type="dxa"/>
            <w:gridSpan w:val="2"/>
            <w:tcBorders>
              <w:top w:val="single" w:sz="4" w:space="0" w:color="auto"/>
              <w:left w:val="nil"/>
              <w:bottom w:val="single" w:sz="4" w:space="0" w:color="auto"/>
              <w:right w:val="single" w:sz="4" w:space="0" w:color="auto"/>
            </w:tcBorders>
            <w:vAlign w:val="bottom"/>
          </w:tcPr>
          <w:p w14:paraId="02D64218" w14:textId="77777777" w:rsidR="001C2EB9" w:rsidRPr="00B24D07" w:rsidRDefault="001C2EB9" w:rsidP="00093265">
            <w:pPr>
              <w:jc w:val="both"/>
              <w:rPr>
                <w:rFonts w:ascii="Arial" w:hAnsi="Arial" w:cs="Arial"/>
                <w:b/>
                <w:sz w:val="24"/>
                <w:szCs w:val="24"/>
                <w:lang w:val="en-US"/>
              </w:rPr>
            </w:pPr>
            <w:r w:rsidRPr="00B24D07">
              <w:rPr>
                <w:rFonts w:ascii="Arial" w:hAnsi="Arial" w:cs="Arial"/>
                <w:b/>
                <w:sz w:val="24"/>
                <w:szCs w:val="24"/>
                <w:lang w:val="en-US"/>
              </w:rPr>
              <w:t>294,28</w:t>
            </w:r>
          </w:p>
        </w:tc>
        <w:tc>
          <w:tcPr>
            <w:tcW w:w="1710" w:type="dxa"/>
            <w:tcBorders>
              <w:top w:val="single" w:sz="4" w:space="0" w:color="auto"/>
              <w:left w:val="nil"/>
              <w:bottom w:val="nil"/>
              <w:right w:val="single" w:sz="4" w:space="0" w:color="auto"/>
            </w:tcBorders>
            <w:shd w:val="clear" w:color="auto" w:fill="auto"/>
            <w:vAlign w:val="center"/>
          </w:tcPr>
          <w:p w14:paraId="70B24A63" w14:textId="50143EF8" w:rsidR="001C2EB9" w:rsidRPr="00B24D07" w:rsidRDefault="00027FD1" w:rsidP="00093265">
            <w:pPr>
              <w:jc w:val="right"/>
              <w:rPr>
                <w:rFonts w:ascii="Arial" w:hAnsi="Arial" w:cs="Arial"/>
                <w:b/>
                <w:color w:val="000000"/>
                <w:sz w:val="24"/>
                <w:szCs w:val="24"/>
              </w:rPr>
            </w:pPr>
            <w:r>
              <w:rPr>
                <w:rFonts w:ascii="Arial" w:hAnsi="Arial" w:cs="Arial"/>
                <w:b/>
                <w:color w:val="000000"/>
                <w:sz w:val="24"/>
                <w:szCs w:val="24"/>
              </w:rPr>
              <w:t>692.390</w:t>
            </w:r>
            <w:r w:rsidR="001C2EB9" w:rsidRPr="00B24D07">
              <w:rPr>
                <w:rFonts w:ascii="Arial" w:hAnsi="Arial" w:cs="Arial"/>
                <w:b/>
                <w:color w:val="000000"/>
                <w:sz w:val="24"/>
                <w:szCs w:val="24"/>
              </w:rPr>
              <w:t xml:space="preserve"> lei </w:t>
            </w:r>
          </w:p>
        </w:tc>
      </w:tr>
      <w:tr w:rsidR="001C2EB9" w:rsidRPr="00B24D07" w14:paraId="579142CD" w14:textId="77777777" w:rsidTr="00093265">
        <w:trPr>
          <w:trHeight w:val="411"/>
          <w:jc w:val="center"/>
        </w:trPr>
        <w:tc>
          <w:tcPr>
            <w:tcW w:w="786" w:type="dxa"/>
            <w:vMerge w:val="restart"/>
            <w:tcBorders>
              <w:top w:val="nil"/>
              <w:left w:val="single" w:sz="8" w:space="0" w:color="auto"/>
              <w:right w:val="single" w:sz="4" w:space="0" w:color="auto"/>
            </w:tcBorders>
            <w:noWrap/>
            <w:vAlign w:val="bottom"/>
            <w:hideMark/>
          </w:tcPr>
          <w:p w14:paraId="6855D516" w14:textId="77777777" w:rsidR="001C2EB9" w:rsidRPr="00B24D07" w:rsidRDefault="001C2EB9" w:rsidP="00093265">
            <w:pPr>
              <w:jc w:val="center"/>
              <w:rPr>
                <w:rFonts w:ascii="Arial" w:hAnsi="Arial" w:cs="Arial"/>
                <w:b/>
                <w:sz w:val="24"/>
                <w:szCs w:val="24"/>
                <w:lang w:val="en-US"/>
              </w:rPr>
            </w:pPr>
            <w:r w:rsidRPr="00B24D07">
              <w:rPr>
                <w:rFonts w:ascii="Arial" w:hAnsi="Arial" w:cs="Arial"/>
                <w:b/>
                <w:sz w:val="24"/>
                <w:szCs w:val="24"/>
                <w:lang w:val="en-US"/>
              </w:rPr>
              <w:t>3.</w:t>
            </w:r>
          </w:p>
        </w:tc>
        <w:tc>
          <w:tcPr>
            <w:tcW w:w="9143" w:type="dxa"/>
            <w:gridSpan w:val="8"/>
            <w:tcBorders>
              <w:top w:val="single" w:sz="4" w:space="0" w:color="auto"/>
              <w:left w:val="nil"/>
              <w:bottom w:val="single" w:sz="4" w:space="0" w:color="auto"/>
              <w:right w:val="single" w:sz="4" w:space="0" w:color="auto"/>
            </w:tcBorders>
            <w:noWrap/>
            <w:vAlign w:val="bottom"/>
            <w:hideMark/>
          </w:tcPr>
          <w:p w14:paraId="3FDC8E1A" w14:textId="77777777" w:rsidR="001C2EB9" w:rsidRPr="00B24D07" w:rsidRDefault="001C2EB9" w:rsidP="00093265">
            <w:pPr>
              <w:jc w:val="both"/>
              <w:rPr>
                <w:rFonts w:ascii="Arial" w:hAnsi="Arial" w:cs="Arial"/>
                <w:b/>
                <w:sz w:val="24"/>
                <w:szCs w:val="24"/>
                <w:lang w:val="en-US"/>
              </w:rPr>
            </w:pPr>
            <w:r w:rsidRPr="00B24D07">
              <w:rPr>
                <w:rFonts w:ascii="Arial" w:hAnsi="Arial" w:cs="Arial"/>
                <w:b/>
                <w:sz w:val="24"/>
                <w:szCs w:val="24"/>
                <w:lang w:val="en-US"/>
              </w:rPr>
              <w:t>LOT nr.3 – STOC MATERIAL LEMNOS (</w:t>
            </w:r>
            <w:proofErr w:type="spellStart"/>
            <w:r w:rsidRPr="00B24D07">
              <w:rPr>
                <w:rFonts w:ascii="Arial" w:hAnsi="Arial" w:cs="Arial"/>
                <w:b/>
                <w:sz w:val="24"/>
                <w:szCs w:val="24"/>
                <w:lang w:val="en-US"/>
              </w:rPr>
              <w:t>Cherestea</w:t>
            </w:r>
            <w:proofErr w:type="spellEnd"/>
            <w:r w:rsidRPr="00B24D07">
              <w:rPr>
                <w:rFonts w:ascii="Arial" w:hAnsi="Arial" w:cs="Arial"/>
                <w:b/>
                <w:sz w:val="24"/>
                <w:szCs w:val="24"/>
                <w:lang w:val="en-US"/>
              </w:rPr>
              <w:t xml:space="preserve"> </w:t>
            </w:r>
            <w:proofErr w:type="spellStart"/>
            <w:proofErr w:type="gramStart"/>
            <w:r w:rsidRPr="00B24D07">
              <w:rPr>
                <w:rFonts w:ascii="Arial" w:hAnsi="Arial" w:cs="Arial"/>
                <w:b/>
                <w:sz w:val="24"/>
                <w:szCs w:val="24"/>
                <w:lang w:val="en-US"/>
              </w:rPr>
              <w:t>netivită</w:t>
            </w:r>
            <w:proofErr w:type="spellEnd"/>
            <w:r w:rsidRPr="00B24D07">
              <w:rPr>
                <w:rFonts w:ascii="Arial" w:hAnsi="Arial" w:cs="Arial"/>
                <w:b/>
                <w:sz w:val="24"/>
                <w:szCs w:val="24"/>
                <w:lang w:val="en-US"/>
              </w:rPr>
              <w:t xml:space="preserve"> )</w:t>
            </w:r>
            <w:proofErr w:type="gramEnd"/>
            <w:r w:rsidRPr="00B24D07">
              <w:rPr>
                <w:rFonts w:ascii="Arial" w:hAnsi="Arial" w:cs="Arial"/>
                <w:b/>
                <w:sz w:val="24"/>
                <w:szCs w:val="24"/>
                <w:lang w:val="en-US"/>
              </w:rPr>
              <w:t xml:space="preserve"> – </w:t>
            </w:r>
            <w:proofErr w:type="spellStart"/>
            <w:r w:rsidRPr="00B24D07">
              <w:rPr>
                <w:rFonts w:ascii="Arial" w:hAnsi="Arial" w:cs="Arial"/>
                <w:b/>
                <w:sz w:val="24"/>
                <w:szCs w:val="24"/>
                <w:lang w:val="en-US"/>
              </w:rPr>
              <w:t>vânzare</w:t>
            </w:r>
            <w:proofErr w:type="spellEnd"/>
            <w:r w:rsidRPr="00B24D07">
              <w:rPr>
                <w:rFonts w:ascii="Arial" w:hAnsi="Arial" w:cs="Arial"/>
                <w:b/>
                <w:sz w:val="24"/>
                <w:szCs w:val="24"/>
                <w:lang w:val="en-US"/>
              </w:rPr>
              <w:t xml:space="preserve"> </w:t>
            </w:r>
            <w:proofErr w:type="spellStart"/>
            <w:r w:rsidRPr="00B24D07">
              <w:rPr>
                <w:rFonts w:ascii="Arial" w:hAnsi="Arial" w:cs="Arial"/>
                <w:b/>
                <w:sz w:val="24"/>
                <w:szCs w:val="24"/>
                <w:lang w:val="en-US"/>
              </w:rPr>
              <w:t>în</w:t>
            </w:r>
            <w:proofErr w:type="spellEnd"/>
            <w:r w:rsidRPr="00B24D07">
              <w:rPr>
                <w:rFonts w:ascii="Arial" w:hAnsi="Arial" w:cs="Arial"/>
                <w:b/>
                <w:sz w:val="24"/>
                <w:szCs w:val="24"/>
                <w:lang w:val="en-US"/>
              </w:rPr>
              <w:t xml:space="preserve"> bloc</w:t>
            </w:r>
          </w:p>
          <w:p w14:paraId="0B445583" w14:textId="77777777" w:rsidR="001C2EB9" w:rsidRPr="00B24D07" w:rsidRDefault="001C2EB9" w:rsidP="00093265">
            <w:pPr>
              <w:jc w:val="both"/>
              <w:rPr>
                <w:rFonts w:ascii="Arial" w:hAnsi="Arial" w:cs="Arial"/>
                <w:b/>
                <w:sz w:val="24"/>
                <w:szCs w:val="24"/>
                <w:lang w:val="en-US"/>
              </w:rPr>
            </w:pPr>
          </w:p>
        </w:tc>
      </w:tr>
      <w:tr w:rsidR="001C2EB9" w:rsidRPr="00B24D07" w14:paraId="56FBF9A7" w14:textId="77777777" w:rsidTr="00093265">
        <w:trPr>
          <w:trHeight w:val="267"/>
          <w:jc w:val="center"/>
        </w:trPr>
        <w:tc>
          <w:tcPr>
            <w:tcW w:w="786" w:type="dxa"/>
            <w:vMerge/>
            <w:tcBorders>
              <w:left w:val="single" w:sz="8" w:space="0" w:color="auto"/>
              <w:right w:val="single" w:sz="4" w:space="0" w:color="auto"/>
            </w:tcBorders>
            <w:noWrap/>
            <w:vAlign w:val="bottom"/>
            <w:hideMark/>
          </w:tcPr>
          <w:p w14:paraId="7ABCA5DC" w14:textId="77777777" w:rsidR="001C2EB9" w:rsidRPr="00B24D07" w:rsidRDefault="001C2EB9" w:rsidP="00093265">
            <w:pPr>
              <w:jc w:val="both"/>
              <w:rPr>
                <w:rFonts w:ascii="Arial" w:hAnsi="Arial" w:cs="Arial"/>
                <w:b/>
                <w:sz w:val="24"/>
                <w:szCs w:val="24"/>
                <w:lang w:val="en-US"/>
              </w:rPr>
            </w:pPr>
          </w:p>
        </w:tc>
        <w:tc>
          <w:tcPr>
            <w:tcW w:w="926" w:type="dxa"/>
            <w:gridSpan w:val="2"/>
            <w:tcBorders>
              <w:top w:val="single" w:sz="4" w:space="0" w:color="auto"/>
              <w:left w:val="nil"/>
              <w:bottom w:val="single" w:sz="4" w:space="0" w:color="auto"/>
              <w:right w:val="single" w:sz="4" w:space="0" w:color="auto"/>
            </w:tcBorders>
            <w:noWrap/>
            <w:vAlign w:val="bottom"/>
            <w:hideMark/>
          </w:tcPr>
          <w:p w14:paraId="3233DEA3" w14:textId="77777777" w:rsidR="001C2EB9" w:rsidRPr="00B24D07" w:rsidRDefault="001C2EB9" w:rsidP="00093265">
            <w:pPr>
              <w:jc w:val="both"/>
              <w:rPr>
                <w:rFonts w:ascii="Arial" w:hAnsi="Arial" w:cs="Arial"/>
                <w:sz w:val="24"/>
                <w:szCs w:val="24"/>
                <w:lang w:val="en-US"/>
              </w:rPr>
            </w:pPr>
            <w:r w:rsidRPr="00B24D07">
              <w:rPr>
                <w:rFonts w:ascii="Arial" w:hAnsi="Arial" w:cs="Arial"/>
                <w:b/>
                <w:sz w:val="24"/>
                <w:szCs w:val="24"/>
                <w:lang w:val="fr-FR"/>
              </w:rPr>
              <w:t xml:space="preserve">Nr. </w:t>
            </w:r>
            <w:proofErr w:type="spellStart"/>
            <w:proofErr w:type="gramStart"/>
            <w:r w:rsidRPr="00B24D07">
              <w:rPr>
                <w:rFonts w:ascii="Arial" w:hAnsi="Arial" w:cs="Arial"/>
                <w:b/>
                <w:sz w:val="24"/>
                <w:szCs w:val="24"/>
                <w:lang w:val="fr-FR"/>
              </w:rPr>
              <w:t>crt</w:t>
            </w:r>
            <w:proofErr w:type="spellEnd"/>
            <w:proofErr w:type="gramEnd"/>
            <w:r w:rsidRPr="00B24D07">
              <w:rPr>
                <w:rFonts w:ascii="Arial" w:hAnsi="Arial" w:cs="Arial"/>
                <w:b/>
                <w:sz w:val="24"/>
                <w:szCs w:val="24"/>
                <w:lang w:val="fr-FR"/>
              </w:rPr>
              <w:t>.</w:t>
            </w:r>
          </w:p>
        </w:tc>
        <w:tc>
          <w:tcPr>
            <w:tcW w:w="4586" w:type="dxa"/>
            <w:tcBorders>
              <w:top w:val="single" w:sz="4" w:space="0" w:color="auto"/>
              <w:left w:val="nil"/>
              <w:bottom w:val="single" w:sz="4" w:space="0" w:color="auto"/>
              <w:right w:val="single" w:sz="4" w:space="0" w:color="auto"/>
            </w:tcBorders>
            <w:vAlign w:val="bottom"/>
          </w:tcPr>
          <w:p w14:paraId="0AF0D47B" w14:textId="77777777" w:rsidR="001C2EB9" w:rsidRPr="00B24D07" w:rsidRDefault="001C2EB9" w:rsidP="00093265">
            <w:pPr>
              <w:jc w:val="both"/>
              <w:rPr>
                <w:rFonts w:ascii="Arial" w:hAnsi="Arial" w:cs="Arial"/>
                <w:sz w:val="24"/>
                <w:szCs w:val="24"/>
              </w:rPr>
            </w:pPr>
            <w:proofErr w:type="spellStart"/>
            <w:r w:rsidRPr="00B24D07">
              <w:rPr>
                <w:rFonts w:ascii="Arial" w:hAnsi="Arial" w:cs="Arial"/>
                <w:b/>
                <w:sz w:val="24"/>
                <w:szCs w:val="24"/>
                <w:lang w:val="en-US"/>
              </w:rPr>
              <w:t>Denumire</w:t>
            </w:r>
            <w:proofErr w:type="spellEnd"/>
            <w:r w:rsidRPr="00B24D07">
              <w:rPr>
                <w:rFonts w:ascii="Arial" w:hAnsi="Arial" w:cs="Arial"/>
                <w:b/>
                <w:sz w:val="24"/>
                <w:szCs w:val="24"/>
                <w:lang w:val="en-US"/>
              </w:rPr>
              <w:t xml:space="preserve"> bun</w:t>
            </w:r>
          </w:p>
        </w:tc>
        <w:tc>
          <w:tcPr>
            <w:tcW w:w="993" w:type="dxa"/>
            <w:gridSpan w:val="3"/>
            <w:tcBorders>
              <w:top w:val="single" w:sz="4" w:space="0" w:color="auto"/>
              <w:left w:val="nil"/>
              <w:bottom w:val="single" w:sz="4" w:space="0" w:color="auto"/>
              <w:right w:val="single" w:sz="4" w:space="0" w:color="auto"/>
            </w:tcBorders>
            <w:vAlign w:val="bottom"/>
          </w:tcPr>
          <w:p w14:paraId="54142E2D" w14:textId="77777777" w:rsidR="001C2EB9" w:rsidRPr="00B24D07" w:rsidRDefault="001C2EB9" w:rsidP="00093265">
            <w:pPr>
              <w:jc w:val="both"/>
              <w:rPr>
                <w:rFonts w:ascii="Arial" w:hAnsi="Arial" w:cs="Arial"/>
                <w:b/>
                <w:bCs/>
                <w:sz w:val="24"/>
                <w:szCs w:val="24"/>
              </w:rPr>
            </w:pPr>
            <w:r w:rsidRPr="00B24D07">
              <w:rPr>
                <w:rFonts w:ascii="Arial" w:hAnsi="Arial" w:cs="Arial"/>
                <w:b/>
                <w:bCs/>
                <w:sz w:val="24"/>
                <w:szCs w:val="24"/>
              </w:rPr>
              <w:t>UM</w:t>
            </w:r>
          </w:p>
        </w:tc>
        <w:tc>
          <w:tcPr>
            <w:tcW w:w="928" w:type="dxa"/>
            <w:tcBorders>
              <w:top w:val="single" w:sz="4" w:space="0" w:color="auto"/>
              <w:left w:val="nil"/>
              <w:bottom w:val="single" w:sz="4" w:space="0" w:color="auto"/>
              <w:right w:val="single" w:sz="4" w:space="0" w:color="auto"/>
            </w:tcBorders>
            <w:vAlign w:val="bottom"/>
          </w:tcPr>
          <w:p w14:paraId="253C56BB" w14:textId="77777777" w:rsidR="001C2EB9" w:rsidRPr="00B24D07" w:rsidRDefault="001C2EB9" w:rsidP="00093265">
            <w:pPr>
              <w:jc w:val="both"/>
              <w:rPr>
                <w:rFonts w:ascii="Arial" w:hAnsi="Arial" w:cs="Arial"/>
                <w:b/>
                <w:bCs/>
                <w:sz w:val="24"/>
                <w:szCs w:val="24"/>
              </w:rPr>
            </w:pPr>
            <w:r w:rsidRPr="00B24D07">
              <w:rPr>
                <w:rFonts w:ascii="Arial" w:hAnsi="Arial" w:cs="Arial"/>
                <w:b/>
                <w:bCs/>
                <w:sz w:val="24"/>
                <w:szCs w:val="24"/>
              </w:rPr>
              <w:t>Cant.</w:t>
            </w:r>
          </w:p>
        </w:tc>
        <w:tc>
          <w:tcPr>
            <w:tcW w:w="1710" w:type="dxa"/>
            <w:tcBorders>
              <w:top w:val="single" w:sz="4" w:space="0" w:color="auto"/>
              <w:left w:val="nil"/>
              <w:bottom w:val="single" w:sz="4" w:space="0" w:color="auto"/>
              <w:right w:val="single" w:sz="4" w:space="0" w:color="auto"/>
            </w:tcBorders>
            <w:noWrap/>
            <w:vAlign w:val="bottom"/>
            <w:hideMark/>
          </w:tcPr>
          <w:p w14:paraId="16D80A5E" w14:textId="77777777" w:rsidR="001C2EB9" w:rsidRPr="00B24D07" w:rsidRDefault="001C2EB9" w:rsidP="00093265">
            <w:pPr>
              <w:jc w:val="both"/>
              <w:rPr>
                <w:rFonts w:ascii="Arial" w:hAnsi="Arial" w:cs="Arial"/>
                <w:b/>
                <w:bCs/>
                <w:sz w:val="24"/>
                <w:szCs w:val="24"/>
                <w:lang w:val="fr-FR"/>
              </w:rPr>
            </w:pPr>
            <w:proofErr w:type="spellStart"/>
            <w:r w:rsidRPr="00B24D07">
              <w:rPr>
                <w:rFonts w:ascii="Arial" w:hAnsi="Arial" w:cs="Arial"/>
                <w:b/>
                <w:bCs/>
                <w:sz w:val="24"/>
                <w:szCs w:val="24"/>
                <w:lang w:val="fr-FR"/>
              </w:rPr>
              <w:t>Preţ</w:t>
            </w:r>
            <w:proofErr w:type="spellEnd"/>
            <w:r w:rsidRPr="00B24D07">
              <w:rPr>
                <w:rFonts w:ascii="Arial" w:hAnsi="Arial" w:cs="Arial"/>
                <w:b/>
                <w:bCs/>
                <w:sz w:val="24"/>
                <w:szCs w:val="24"/>
                <w:lang w:val="fr-FR"/>
              </w:rPr>
              <w:t xml:space="preserve"> </w:t>
            </w:r>
            <w:proofErr w:type="spellStart"/>
            <w:r w:rsidRPr="00B24D07">
              <w:rPr>
                <w:rFonts w:ascii="Arial" w:hAnsi="Arial" w:cs="Arial"/>
                <w:b/>
                <w:bCs/>
                <w:sz w:val="24"/>
                <w:szCs w:val="24"/>
                <w:lang w:val="fr-FR"/>
              </w:rPr>
              <w:t>pornire</w:t>
            </w:r>
            <w:proofErr w:type="spellEnd"/>
          </w:p>
          <w:p w14:paraId="79128818" w14:textId="77777777" w:rsidR="001C2EB9" w:rsidRPr="00B24D07" w:rsidRDefault="001C2EB9" w:rsidP="00093265">
            <w:pPr>
              <w:jc w:val="both"/>
              <w:rPr>
                <w:rFonts w:ascii="Arial" w:hAnsi="Arial" w:cs="Arial"/>
                <w:b/>
                <w:sz w:val="24"/>
                <w:szCs w:val="24"/>
                <w:lang w:val="fr-FR"/>
              </w:rPr>
            </w:pPr>
            <w:r w:rsidRPr="00B24D07">
              <w:rPr>
                <w:rFonts w:ascii="Arial" w:hAnsi="Arial" w:cs="Arial"/>
                <w:b/>
                <w:bCs/>
                <w:sz w:val="24"/>
                <w:szCs w:val="24"/>
                <w:lang w:val="fr-FR"/>
              </w:rPr>
              <w:t xml:space="preserve"> (</w:t>
            </w:r>
            <w:proofErr w:type="gramStart"/>
            <w:r w:rsidRPr="00B24D07">
              <w:rPr>
                <w:rFonts w:ascii="Arial" w:hAnsi="Arial" w:cs="Arial"/>
                <w:b/>
                <w:bCs/>
                <w:sz w:val="24"/>
                <w:szCs w:val="24"/>
                <w:lang w:val="fr-FR"/>
              </w:rPr>
              <w:t>lei</w:t>
            </w:r>
            <w:proofErr w:type="gramEnd"/>
            <w:r w:rsidRPr="00B24D07">
              <w:rPr>
                <w:rFonts w:ascii="Arial" w:hAnsi="Arial" w:cs="Arial"/>
                <w:b/>
                <w:bCs/>
                <w:sz w:val="24"/>
                <w:szCs w:val="24"/>
                <w:lang w:val="fr-FR"/>
              </w:rPr>
              <w:t>)</w:t>
            </w:r>
          </w:p>
        </w:tc>
      </w:tr>
      <w:tr w:rsidR="001C2EB9" w:rsidRPr="00B24D07" w14:paraId="081E0F89" w14:textId="77777777" w:rsidTr="00093265">
        <w:trPr>
          <w:trHeight w:val="267"/>
          <w:jc w:val="center"/>
        </w:trPr>
        <w:tc>
          <w:tcPr>
            <w:tcW w:w="786" w:type="dxa"/>
            <w:vMerge/>
            <w:tcBorders>
              <w:left w:val="single" w:sz="8" w:space="0" w:color="auto"/>
              <w:right w:val="single" w:sz="4" w:space="0" w:color="auto"/>
            </w:tcBorders>
            <w:noWrap/>
            <w:vAlign w:val="bottom"/>
          </w:tcPr>
          <w:p w14:paraId="1BA55C1A" w14:textId="77777777" w:rsidR="001C2EB9" w:rsidRPr="00B24D07" w:rsidRDefault="001C2EB9" w:rsidP="00093265">
            <w:pPr>
              <w:jc w:val="both"/>
              <w:rPr>
                <w:rFonts w:ascii="Arial" w:hAnsi="Arial" w:cs="Arial"/>
                <w:b/>
                <w:sz w:val="24"/>
                <w:szCs w:val="24"/>
                <w:lang w:val="fr-FR"/>
              </w:rPr>
            </w:pPr>
          </w:p>
        </w:tc>
        <w:tc>
          <w:tcPr>
            <w:tcW w:w="926" w:type="dxa"/>
            <w:gridSpan w:val="2"/>
            <w:tcBorders>
              <w:top w:val="single" w:sz="4" w:space="0" w:color="auto"/>
              <w:left w:val="nil"/>
              <w:bottom w:val="single" w:sz="4" w:space="0" w:color="auto"/>
              <w:right w:val="single" w:sz="4" w:space="0" w:color="auto"/>
            </w:tcBorders>
            <w:noWrap/>
            <w:vAlign w:val="bottom"/>
          </w:tcPr>
          <w:p w14:paraId="31CB2285" w14:textId="77777777" w:rsidR="001C2EB9" w:rsidRPr="00B24D07" w:rsidRDefault="001C2EB9" w:rsidP="00093265">
            <w:pPr>
              <w:jc w:val="both"/>
              <w:rPr>
                <w:rFonts w:ascii="Arial" w:hAnsi="Arial" w:cs="Arial"/>
                <w:sz w:val="24"/>
                <w:szCs w:val="24"/>
                <w:lang w:val="fr-FR"/>
              </w:rPr>
            </w:pPr>
            <w:r w:rsidRPr="00B24D07">
              <w:rPr>
                <w:rFonts w:ascii="Arial" w:hAnsi="Arial" w:cs="Arial"/>
                <w:sz w:val="24"/>
                <w:szCs w:val="24"/>
                <w:lang w:val="fr-FR"/>
              </w:rPr>
              <w:t>1</w:t>
            </w:r>
          </w:p>
        </w:tc>
        <w:tc>
          <w:tcPr>
            <w:tcW w:w="4586" w:type="dxa"/>
            <w:tcBorders>
              <w:top w:val="single" w:sz="4" w:space="0" w:color="auto"/>
              <w:left w:val="nil"/>
              <w:bottom w:val="single" w:sz="4" w:space="0" w:color="auto"/>
              <w:right w:val="single" w:sz="4" w:space="0" w:color="auto"/>
            </w:tcBorders>
            <w:vAlign w:val="bottom"/>
          </w:tcPr>
          <w:p w14:paraId="58F81052" w14:textId="77777777" w:rsidR="001C2EB9" w:rsidRPr="00B24D07" w:rsidRDefault="001C2EB9" w:rsidP="00093265">
            <w:pPr>
              <w:jc w:val="both"/>
              <w:rPr>
                <w:rFonts w:ascii="Arial" w:hAnsi="Arial" w:cs="Arial"/>
                <w:sz w:val="24"/>
                <w:szCs w:val="24"/>
              </w:rPr>
            </w:pPr>
            <w:proofErr w:type="spellStart"/>
            <w:r w:rsidRPr="00B24D07">
              <w:rPr>
                <w:rFonts w:ascii="Arial" w:hAnsi="Arial" w:cs="Arial"/>
                <w:sz w:val="24"/>
                <w:szCs w:val="24"/>
              </w:rPr>
              <w:t>Qvercinee,Stejar</w:t>
            </w:r>
            <w:proofErr w:type="spellEnd"/>
            <w:r w:rsidRPr="00B24D07">
              <w:rPr>
                <w:rFonts w:ascii="Arial" w:hAnsi="Arial" w:cs="Arial"/>
                <w:sz w:val="24"/>
                <w:szCs w:val="24"/>
              </w:rPr>
              <w:t xml:space="preserve"> pedunculat (L), Cherestea netivită</w:t>
            </w:r>
          </w:p>
        </w:tc>
        <w:tc>
          <w:tcPr>
            <w:tcW w:w="993" w:type="dxa"/>
            <w:gridSpan w:val="3"/>
            <w:tcBorders>
              <w:top w:val="single" w:sz="4" w:space="0" w:color="auto"/>
              <w:left w:val="nil"/>
              <w:bottom w:val="single" w:sz="4" w:space="0" w:color="auto"/>
              <w:right w:val="single" w:sz="4" w:space="0" w:color="auto"/>
            </w:tcBorders>
            <w:vAlign w:val="bottom"/>
          </w:tcPr>
          <w:p w14:paraId="3F9708FC" w14:textId="77777777" w:rsidR="001C2EB9" w:rsidRPr="00B24D07" w:rsidRDefault="001C2EB9" w:rsidP="00093265">
            <w:pPr>
              <w:jc w:val="both"/>
              <w:rPr>
                <w:rFonts w:ascii="Arial" w:hAnsi="Arial" w:cs="Arial"/>
                <w:sz w:val="24"/>
                <w:szCs w:val="24"/>
              </w:rPr>
            </w:pPr>
            <w:r w:rsidRPr="00B24D07">
              <w:rPr>
                <w:rFonts w:ascii="Arial" w:hAnsi="Arial" w:cs="Arial"/>
                <w:sz w:val="24"/>
                <w:szCs w:val="24"/>
              </w:rPr>
              <w:t>MC</w:t>
            </w:r>
          </w:p>
        </w:tc>
        <w:tc>
          <w:tcPr>
            <w:tcW w:w="928" w:type="dxa"/>
            <w:tcBorders>
              <w:top w:val="single" w:sz="4" w:space="0" w:color="auto"/>
              <w:left w:val="nil"/>
              <w:bottom w:val="single" w:sz="4" w:space="0" w:color="auto"/>
              <w:right w:val="single" w:sz="4" w:space="0" w:color="auto"/>
            </w:tcBorders>
            <w:vAlign w:val="bottom"/>
          </w:tcPr>
          <w:p w14:paraId="2040744E" w14:textId="77777777" w:rsidR="001C2EB9" w:rsidRPr="00B24D07" w:rsidRDefault="001C2EB9" w:rsidP="00093265">
            <w:pPr>
              <w:jc w:val="both"/>
              <w:rPr>
                <w:rFonts w:ascii="Arial" w:hAnsi="Arial" w:cs="Arial"/>
                <w:sz w:val="24"/>
                <w:szCs w:val="24"/>
              </w:rPr>
            </w:pPr>
            <w:r w:rsidRPr="00B24D07">
              <w:rPr>
                <w:rFonts w:ascii="Arial" w:hAnsi="Arial" w:cs="Arial"/>
                <w:sz w:val="24"/>
                <w:szCs w:val="24"/>
              </w:rPr>
              <w:t>3,0</w:t>
            </w:r>
          </w:p>
        </w:tc>
        <w:tc>
          <w:tcPr>
            <w:tcW w:w="1710" w:type="dxa"/>
            <w:tcBorders>
              <w:top w:val="single" w:sz="4" w:space="0" w:color="auto"/>
              <w:left w:val="nil"/>
              <w:bottom w:val="single" w:sz="4" w:space="0" w:color="auto"/>
              <w:right w:val="single" w:sz="4" w:space="0" w:color="auto"/>
            </w:tcBorders>
            <w:noWrap/>
            <w:vAlign w:val="bottom"/>
          </w:tcPr>
          <w:p w14:paraId="63BA961F" w14:textId="75BA0701" w:rsidR="001C2EB9" w:rsidRPr="00B24D07" w:rsidRDefault="00027FD1" w:rsidP="00093265">
            <w:pPr>
              <w:jc w:val="right"/>
              <w:rPr>
                <w:rFonts w:ascii="Arial" w:hAnsi="Arial" w:cs="Arial"/>
                <w:bCs/>
                <w:sz w:val="24"/>
                <w:szCs w:val="24"/>
                <w:lang w:val="en-US"/>
              </w:rPr>
            </w:pPr>
            <w:r>
              <w:rPr>
                <w:rFonts w:ascii="Arial" w:hAnsi="Arial" w:cs="Arial"/>
                <w:bCs/>
                <w:sz w:val="24"/>
                <w:szCs w:val="24"/>
                <w:lang w:val="en-US"/>
              </w:rPr>
              <w:t>5.712</w:t>
            </w:r>
            <w:r w:rsidR="001C2EB9" w:rsidRPr="00B24D07">
              <w:rPr>
                <w:rFonts w:ascii="Arial" w:hAnsi="Arial" w:cs="Arial"/>
                <w:bCs/>
                <w:sz w:val="24"/>
                <w:szCs w:val="24"/>
                <w:lang w:val="en-US"/>
              </w:rPr>
              <w:t xml:space="preserve"> lei</w:t>
            </w:r>
          </w:p>
        </w:tc>
      </w:tr>
      <w:tr w:rsidR="001C2EB9" w:rsidRPr="00B24D07" w14:paraId="1AEEA923" w14:textId="77777777" w:rsidTr="00093265">
        <w:trPr>
          <w:trHeight w:val="267"/>
          <w:jc w:val="center"/>
        </w:trPr>
        <w:tc>
          <w:tcPr>
            <w:tcW w:w="786" w:type="dxa"/>
            <w:vMerge/>
            <w:tcBorders>
              <w:left w:val="single" w:sz="8" w:space="0" w:color="auto"/>
              <w:bottom w:val="single" w:sz="4" w:space="0" w:color="auto"/>
              <w:right w:val="single" w:sz="4" w:space="0" w:color="auto"/>
            </w:tcBorders>
            <w:noWrap/>
            <w:vAlign w:val="bottom"/>
          </w:tcPr>
          <w:p w14:paraId="0446C04F" w14:textId="77777777" w:rsidR="001C2EB9" w:rsidRPr="00B24D07" w:rsidRDefault="001C2EB9" w:rsidP="00093265">
            <w:pPr>
              <w:jc w:val="both"/>
              <w:rPr>
                <w:rFonts w:ascii="Arial" w:hAnsi="Arial" w:cs="Arial"/>
                <w:b/>
                <w:sz w:val="24"/>
                <w:szCs w:val="24"/>
                <w:lang w:val="en-US"/>
              </w:rPr>
            </w:pPr>
          </w:p>
        </w:tc>
        <w:tc>
          <w:tcPr>
            <w:tcW w:w="6505" w:type="dxa"/>
            <w:gridSpan w:val="6"/>
            <w:tcBorders>
              <w:top w:val="single" w:sz="4" w:space="0" w:color="auto"/>
              <w:left w:val="nil"/>
              <w:bottom w:val="single" w:sz="4" w:space="0" w:color="auto"/>
              <w:right w:val="single" w:sz="4" w:space="0" w:color="auto"/>
            </w:tcBorders>
            <w:noWrap/>
            <w:vAlign w:val="bottom"/>
          </w:tcPr>
          <w:p w14:paraId="294C3965" w14:textId="77777777" w:rsidR="001C2EB9" w:rsidRPr="00B24D07" w:rsidRDefault="001C2EB9" w:rsidP="00093265">
            <w:pPr>
              <w:jc w:val="center"/>
              <w:rPr>
                <w:rFonts w:ascii="Arial" w:hAnsi="Arial" w:cs="Arial"/>
                <w:b/>
                <w:bCs/>
                <w:sz w:val="24"/>
                <w:szCs w:val="24"/>
              </w:rPr>
            </w:pPr>
            <w:r w:rsidRPr="00B24D07">
              <w:rPr>
                <w:rFonts w:ascii="Arial" w:hAnsi="Arial" w:cs="Arial"/>
                <w:b/>
                <w:bCs/>
                <w:sz w:val="24"/>
                <w:szCs w:val="24"/>
              </w:rPr>
              <w:t>Total Lot 3</w:t>
            </w:r>
          </w:p>
        </w:tc>
        <w:tc>
          <w:tcPr>
            <w:tcW w:w="928" w:type="dxa"/>
            <w:tcBorders>
              <w:top w:val="single" w:sz="4" w:space="0" w:color="auto"/>
              <w:left w:val="nil"/>
              <w:bottom w:val="single" w:sz="4" w:space="0" w:color="auto"/>
              <w:right w:val="single" w:sz="4" w:space="0" w:color="auto"/>
            </w:tcBorders>
            <w:vAlign w:val="bottom"/>
          </w:tcPr>
          <w:p w14:paraId="6C428EFC" w14:textId="77777777" w:rsidR="001C2EB9" w:rsidRPr="00B24D07" w:rsidRDefault="001C2EB9" w:rsidP="00093265">
            <w:pPr>
              <w:jc w:val="both"/>
              <w:rPr>
                <w:rFonts w:ascii="Arial" w:hAnsi="Arial" w:cs="Arial"/>
                <w:sz w:val="24"/>
                <w:szCs w:val="24"/>
              </w:rPr>
            </w:pPr>
            <w:r w:rsidRPr="00B24D07">
              <w:rPr>
                <w:rFonts w:ascii="Arial" w:hAnsi="Arial" w:cs="Arial"/>
                <w:sz w:val="24"/>
                <w:szCs w:val="24"/>
              </w:rPr>
              <w:t>3,0</w:t>
            </w:r>
          </w:p>
        </w:tc>
        <w:tc>
          <w:tcPr>
            <w:tcW w:w="1710" w:type="dxa"/>
            <w:tcBorders>
              <w:top w:val="single" w:sz="4" w:space="0" w:color="auto"/>
              <w:left w:val="nil"/>
              <w:bottom w:val="single" w:sz="4" w:space="0" w:color="auto"/>
              <w:right w:val="single" w:sz="4" w:space="0" w:color="auto"/>
            </w:tcBorders>
            <w:noWrap/>
            <w:vAlign w:val="bottom"/>
          </w:tcPr>
          <w:p w14:paraId="50745BB2" w14:textId="220D2185" w:rsidR="001C2EB9" w:rsidRPr="00B24D07" w:rsidRDefault="00027FD1" w:rsidP="00093265">
            <w:pPr>
              <w:jc w:val="right"/>
              <w:rPr>
                <w:rFonts w:ascii="Arial" w:hAnsi="Arial" w:cs="Arial"/>
                <w:b/>
                <w:sz w:val="24"/>
                <w:szCs w:val="24"/>
                <w:lang w:val="en-US"/>
              </w:rPr>
            </w:pPr>
            <w:r>
              <w:rPr>
                <w:rFonts w:ascii="Arial" w:hAnsi="Arial" w:cs="Arial"/>
                <w:b/>
                <w:sz w:val="24"/>
                <w:szCs w:val="24"/>
                <w:lang w:val="en-US"/>
              </w:rPr>
              <w:t>5.712</w:t>
            </w:r>
            <w:r w:rsidR="001C2EB9" w:rsidRPr="00B24D07">
              <w:rPr>
                <w:rFonts w:ascii="Arial" w:hAnsi="Arial" w:cs="Arial"/>
                <w:b/>
                <w:sz w:val="24"/>
                <w:szCs w:val="24"/>
                <w:lang w:val="en-US"/>
              </w:rPr>
              <w:t xml:space="preserve"> lei</w:t>
            </w:r>
          </w:p>
        </w:tc>
      </w:tr>
    </w:tbl>
    <w:p w14:paraId="50DB65A7" w14:textId="77777777" w:rsidR="001C2EB9" w:rsidRPr="00B24D07" w:rsidRDefault="001C2EB9" w:rsidP="001C2EB9">
      <w:pPr>
        <w:pStyle w:val="Indentcorptext"/>
        <w:widowControl w:val="0"/>
        <w:ind w:left="-284" w:firstLine="0"/>
        <w:jc w:val="both"/>
        <w:rPr>
          <w:b/>
          <w:bCs/>
          <w:sz w:val="24"/>
          <w:szCs w:val="24"/>
          <w:lang w:eastAsia="ro-RO"/>
        </w:rPr>
      </w:pPr>
    </w:p>
    <w:p w14:paraId="0BD78B84" w14:textId="77777777" w:rsidR="001C2EB9" w:rsidRPr="00B24D07" w:rsidRDefault="001C2EB9" w:rsidP="001C2EB9">
      <w:pPr>
        <w:pStyle w:val="Indentcorptext"/>
        <w:widowControl w:val="0"/>
        <w:spacing w:line="276" w:lineRule="auto"/>
        <w:jc w:val="both"/>
        <w:rPr>
          <w:sz w:val="24"/>
          <w:szCs w:val="24"/>
        </w:rPr>
      </w:pPr>
      <w:r w:rsidRPr="00B24D07">
        <w:rPr>
          <w:b/>
          <w:bCs/>
          <w:sz w:val="24"/>
          <w:szCs w:val="24"/>
          <w:lang w:eastAsia="ro-RO"/>
        </w:rPr>
        <w:t>Bunurile menționate se vând libere de sarcini iar prețurile de pornire au TVA inclus</w:t>
      </w:r>
      <w:r w:rsidRPr="00B24D07">
        <w:rPr>
          <w:sz w:val="24"/>
          <w:szCs w:val="24"/>
          <w:lang w:eastAsia="ro-RO"/>
        </w:rPr>
        <w:t xml:space="preserve">. Pentru bunurile ce compun lotul 2 și lotul 3, în situația în care adjudecatarul este înregistrat în scopuri TVA </w:t>
      </w:r>
      <w:r w:rsidRPr="00B24D07">
        <w:rPr>
          <w:sz w:val="24"/>
          <w:szCs w:val="24"/>
        </w:rPr>
        <w:t xml:space="preserve">se vor aplica prevederile art. 331 alin. 2 lit. b din Codul fiscal. </w:t>
      </w:r>
    </w:p>
    <w:p w14:paraId="6710043E" w14:textId="415A8ABA" w:rsidR="001C2EB9" w:rsidRPr="00B24D07" w:rsidRDefault="001C2EB9" w:rsidP="001C2EB9">
      <w:pPr>
        <w:spacing w:line="276" w:lineRule="auto"/>
        <w:jc w:val="both"/>
        <w:rPr>
          <w:rFonts w:ascii="Arial" w:hAnsi="Arial" w:cs="Arial"/>
          <w:sz w:val="24"/>
          <w:szCs w:val="24"/>
          <w:lang w:eastAsia="ro-RO"/>
        </w:rPr>
      </w:pPr>
      <w:r w:rsidRPr="00B24D07">
        <w:rPr>
          <w:rFonts w:ascii="Arial" w:hAnsi="Arial" w:cs="Arial"/>
          <w:sz w:val="24"/>
          <w:szCs w:val="24"/>
          <w:lang w:eastAsia="ro-RO"/>
        </w:rPr>
        <w:t>Licitațiile on-line se vor desfășura săptămânal, sens în care vor fi afișate în scop de promovare începând cu data de 1</w:t>
      </w:r>
      <w:r w:rsidR="00027FD1">
        <w:rPr>
          <w:rFonts w:ascii="Arial" w:hAnsi="Arial" w:cs="Arial"/>
          <w:sz w:val="24"/>
          <w:szCs w:val="24"/>
          <w:lang w:eastAsia="ro-RO"/>
        </w:rPr>
        <w:t>2</w:t>
      </w:r>
      <w:r w:rsidRPr="00B24D07">
        <w:rPr>
          <w:rFonts w:ascii="Arial" w:hAnsi="Arial" w:cs="Arial"/>
          <w:sz w:val="24"/>
          <w:szCs w:val="24"/>
          <w:lang w:eastAsia="ro-RO"/>
        </w:rPr>
        <w:t>.0</w:t>
      </w:r>
      <w:r w:rsidR="00027FD1">
        <w:rPr>
          <w:rFonts w:ascii="Arial" w:hAnsi="Arial" w:cs="Arial"/>
          <w:sz w:val="24"/>
          <w:szCs w:val="24"/>
          <w:lang w:eastAsia="ro-RO"/>
        </w:rPr>
        <w:t>5</w:t>
      </w:r>
      <w:r w:rsidRPr="00B24D07">
        <w:rPr>
          <w:rFonts w:ascii="Arial" w:hAnsi="Arial" w:cs="Arial"/>
          <w:sz w:val="24"/>
          <w:szCs w:val="24"/>
          <w:lang w:eastAsia="ro-RO"/>
        </w:rPr>
        <w:t>.2025, urmând ca licitația propriu-zisă să se deruleze astfel:</w:t>
      </w:r>
    </w:p>
    <w:p w14:paraId="6C7FAEB0" w14:textId="77777777" w:rsidR="001C2EB9" w:rsidRPr="00B24D07" w:rsidRDefault="001C2EB9" w:rsidP="001C2EB9">
      <w:pPr>
        <w:numPr>
          <w:ilvl w:val="0"/>
          <w:numId w:val="3"/>
        </w:numPr>
        <w:spacing w:line="276" w:lineRule="auto"/>
        <w:ind w:left="0" w:firstLine="0"/>
        <w:jc w:val="both"/>
        <w:rPr>
          <w:rFonts w:ascii="Arial" w:hAnsi="Arial" w:cs="Arial"/>
          <w:i/>
          <w:iCs/>
          <w:sz w:val="24"/>
          <w:szCs w:val="24"/>
          <w:lang w:eastAsia="ro-RO"/>
        </w:rPr>
      </w:pPr>
      <w:r w:rsidRPr="00B24D07">
        <w:rPr>
          <w:rFonts w:ascii="Arial" w:hAnsi="Arial" w:cs="Arial"/>
          <w:i/>
          <w:iCs/>
          <w:sz w:val="24"/>
          <w:szCs w:val="24"/>
          <w:lang w:eastAsia="ro-RO"/>
        </w:rPr>
        <w:t>licitație simplă ”săptămânală” începe în fiecare joi la ora 09:00 și se închide lunea următoare la ora 15:00;</w:t>
      </w:r>
    </w:p>
    <w:p w14:paraId="795D92EA" w14:textId="77777777" w:rsidR="001C2EB9" w:rsidRPr="00B24D07" w:rsidRDefault="001C2EB9" w:rsidP="001C2EB9">
      <w:pPr>
        <w:spacing w:line="276" w:lineRule="auto"/>
        <w:jc w:val="both"/>
        <w:rPr>
          <w:rFonts w:ascii="Arial" w:hAnsi="Arial" w:cs="Arial"/>
          <w:sz w:val="24"/>
          <w:szCs w:val="24"/>
          <w:lang w:eastAsia="ro-RO"/>
        </w:rPr>
      </w:pPr>
      <w:r w:rsidRPr="00B24D07">
        <w:rPr>
          <w:rFonts w:ascii="Arial" w:hAnsi="Arial" w:cs="Arial"/>
          <w:sz w:val="24"/>
          <w:szCs w:val="24"/>
          <w:lang w:eastAsia="ro-RO"/>
        </w:rPr>
        <w:t>Pentru a participa la licitație, ofertantul își va crea cont on-line pe platforma de licitații a organizatorului, pe bază de adresă de e-mail și parolă, însușindu-și ”Condițiile și Termenele Generale de Participare”.</w:t>
      </w:r>
    </w:p>
    <w:p w14:paraId="15DA1A50" w14:textId="77777777" w:rsidR="001C2EB9" w:rsidRPr="00B24D07" w:rsidRDefault="001C2EB9" w:rsidP="001C2EB9">
      <w:pPr>
        <w:spacing w:line="276" w:lineRule="auto"/>
        <w:jc w:val="both"/>
        <w:rPr>
          <w:rFonts w:ascii="Arial" w:hAnsi="Arial" w:cs="Arial"/>
          <w:sz w:val="24"/>
          <w:szCs w:val="24"/>
          <w:lang w:eastAsia="ro-RO"/>
        </w:rPr>
      </w:pPr>
      <w:r w:rsidRPr="00B24D07">
        <w:rPr>
          <w:rFonts w:ascii="Arial" w:hAnsi="Arial" w:cs="Arial"/>
          <w:b/>
          <w:bCs/>
          <w:sz w:val="24"/>
          <w:szCs w:val="24"/>
          <w:lang w:eastAsia="ro-RO"/>
        </w:rPr>
        <w:t xml:space="preserve">Garanția de participare </w:t>
      </w:r>
      <w:r w:rsidRPr="00B24D07">
        <w:rPr>
          <w:rFonts w:ascii="Arial" w:hAnsi="Arial" w:cs="Arial"/>
          <w:sz w:val="24"/>
          <w:szCs w:val="24"/>
          <w:lang w:eastAsia="ro-RO"/>
        </w:rPr>
        <w:t>la licitație de 10% din valoarea de pornire la licitație și se achită prin card bancar, prin intermediul unui furnizor de servicii de plată sigure pe internet (</w:t>
      </w:r>
      <w:proofErr w:type="spellStart"/>
      <w:r w:rsidRPr="00B24D07">
        <w:rPr>
          <w:rFonts w:ascii="Arial" w:hAnsi="Arial" w:cs="Arial"/>
          <w:sz w:val="24"/>
          <w:szCs w:val="24"/>
          <w:lang w:eastAsia="ro-RO"/>
        </w:rPr>
        <w:t>Netopia</w:t>
      </w:r>
      <w:proofErr w:type="spellEnd"/>
      <w:r w:rsidRPr="00B24D07">
        <w:rPr>
          <w:rFonts w:ascii="Arial" w:hAnsi="Arial" w:cs="Arial"/>
          <w:sz w:val="24"/>
          <w:szCs w:val="24"/>
          <w:lang w:eastAsia="ro-RO"/>
        </w:rPr>
        <w:t xml:space="preserve"> </w:t>
      </w:r>
      <w:proofErr w:type="spellStart"/>
      <w:r w:rsidRPr="00B24D07">
        <w:rPr>
          <w:rFonts w:ascii="Arial" w:hAnsi="Arial" w:cs="Arial"/>
          <w:sz w:val="24"/>
          <w:szCs w:val="24"/>
          <w:lang w:eastAsia="ro-RO"/>
        </w:rPr>
        <w:t>payments</w:t>
      </w:r>
      <w:proofErr w:type="spellEnd"/>
      <w:r w:rsidRPr="00B24D07">
        <w:rPr>
          <w:rFonts w:ascii="Arial" w:hAnsi="Arial" w:cs="Arial"/>
          <w:sz w:val="24"/>
          <w:szCs w:val="24"/>
          <w:lang w:eastAsia="ro-RO"/>
        </w:rPr>
        <w:t>).</w:t>
      </w:r>
      <w:r w:rsidRPr="00B24D07">
        <w:rPr>
          <w:rStyle w:val="Referinnotdesubsol"/>
          <w:rFonts w:ascii="Arial" w:hAnsi="Arial" w:cs="Arial"/>
          <w:sz w:val="24"/>
          <w:szCs w:val="24"/>
          <w:lang w:eastAsia="ro-RO"/>
        </w:rPr>
        <w:footnoteReference w:id="1"/>
      </w:r>
    </w:p>
    <w:p w14:paraId="6B3039EA" w14:textId="77777777" w:rsidR="001C2EB9" w:rsidRDefault="001C2EB9" w:rsidP="001C2EB9">
      <w:pPr>
        <w:spacing w:line="276" w:lineRule="auto"/>
        <w:jc w:val="center"/>
        <w:rPr>
          <w:rFonts w:ascii="Arial" w:hAnsi="Arial" w:cs="Arial"/>
          <w:b/>
          <w:bCs/>
          <w:i/>
          <w:iCs/>
          <w:sz w:val="24"/>
          <w:szCs w:val="24"/>
          <w:lang w:eastAsia="ro-RO"/>
        </w:rPr>
      </w:pPr>
      <w:r w:rsidRPr="00B24D07">
        <w:rPr>
          <w:rFonts w:ascii="Arial" w:hAnsi="Arial" w:cs="Arial"/>
          <w:b/>
          <w:bCs/>
          <w:i/>
          <w:iCs/>
          <w:sz w:val="24"/>
          <w:szCs w:val="24"/>
          <w:lang w:eastAsia="ro-RO"/>
        </w:rPr>
        <w:t>Informații suplimentare</w:t>
      </w:r>
    </w:p>
    <w:p w14:paraId="102827F4" w14:textId="77777777" w:rsidR="001C2EB9" w:rsidRPr="00B24D07" w:rsidRDefault="001C2EB9" w:rsidP="001C2EB9">
      <w:pPr>
        <w:spacing w:line="276" w:lineRule="auto"/>
        <w:jc w:val="center"/>
        <w:rPr>
          <w:rFonts w:ascii="Arial" w:hAnsi="Arial" w:cs="Arial"/>
          <w:b/>
          <w:bCs/>
          <w:i/>
          <w:iCs/>
          <w:sz w:val="24"/>
          <w:szCs w:val="24"/>
          <w:lang w:eastAsia="ro-RO"/>
        </w:rPr>
      </w:pPr>
    </w:p>
    <w:p w14:paraId="342AB175" w14:textId="77777777" w:rsidR="001C2EB9" w:rsidRPr="00B24D07" w:rsidRDefault="001C2EB9" w:rsidP="001C2EB9">
      <w:pPr>
        <w:numPr>
          <w:ilvl w:val="0"/>
          <w:numId w:val="4"/>
        </w:numPr>
        <w:spacing w:line="276" w:lineRule="auto"/>
        <w:ind w:left="0" w:firstLine="0"/>
        <w:jc w:val="both"/>
        <w:rPr>
          <w:rFonts w:ascii="Arial" w:hAnsi="Arial" w:cs="Arial"/>
          <w:sz w:val="24"/>
          <w:szCs w:val="24"/>
          <w:lang w:eastAsia="ro-RO"/>
        </w:rPr>
      </w:pPr>
      <w:r w:rsidRPr="00B24D07">
        <w:rPr>
          <w:rFonts w:ascii="Arial" w:hAnsi="Arial" w:cs="Arial"/>
          <w:sz w:val="24"/>
          <w:szCs w:val="24"/>
          <w:lang w:eastAsia="ro-RO"/>
        </w:rPr>
        <w:t>Creditorii falitei, înscriși pe tabelul de creanțe, care doresc să participe la licitație, vor putea face acest demers fără să fie necesară consemnarea garanției de participare.</w:t>
      </w:r>
    </w:p>
    <w:p w14:paraId="64E69B43" w14:textId="77777777" w:rsidR="001C2EB9" w:rsidRPr="00B24D07" w:rsidRDefault="001C2EB9" w:rsidP="001C2EB9">
      <w:pPr>
        <w:numPr>
          <w:ilvl w:val="0"/>
          <w:numId w:val="4"/>
        </w:numPr>
        <w:spacing w:line="276" w:lineRule="auto"/>
        <w:ind w:left="0" w:firstLine="0"/>
        <w:jc w:val="both"/>
        <w:rPr>
          <w:rFonts w:ascii="Arial" w:hAnsi="Arial" w:cs="Arial"/>
          <w:sz w:val="24"/>
          <w:szCs w:val="24"/>
          <w:lang w:eastAsia="ro-RO"/>
        </w:rPr>
      </w:pPr>
      <w:r w:rsidRPr="00B24D07">
        <w:rPr>
          <w:rFonts w:ascii="Arial" w:hAnsi="Arial" w:cs="Arial"/>
          <w:sz w:val="24"/>
          <w:szCs w:val="24"/>
          <w:lang w:eastAsia="ro-RO"/>
        </w:rPr>
        <w:t xml:space="preserve">În cazul în care creditorii participă la licitație și doresc ca adjudecarea să se facă în contul creanței lor asupra societății falite, ei vor trebui să indice lichidatorului, creanța pe care o depun drept preț, prin referire la tabelul de creanțe. </w:t>
      </w:r>
    </w:p>
    <w:p w14:paraId="7DDF374C" w14:textId="77777777" w:rsidR="001C2EB9" w:rsidRPr="00B24D07" w:rsidRDefault="001C2EB9" w:rsidP="001C2EB9">
      <w:pPr>
        <w:numPr>
          <w:ilvl w:val="0"/>
          <w:numId w:val="4"/>
        </w:numPr>
        <w:spacing w:line="276" w:lineRule="auto"/>
        <w:ind w:left="0" w:firstLine="0"/>
        <w:contextualSpacing/>
        <w:jc w:val="both"/>
        <w:rPr>
          <w:rFonts w:ascii="Arial" w:hAnsi="Arial" w:cs="Arial"/>
          <w:sz w:val="24"/>
          <w:szCs w:val="24"/>
          <w:lang w:eastAsia="ro-RO"/>
        </w:rPr>
      </w:pPr>
      <w:r w:rsidRPr="00B24D07">
        <w:rPr>
          <w:rFonts w:ascii="Arial" w:hAnsi="Arial" w:cs="Arial"/>
          <w:sz w:val="24"/>
          <w:szCs w:val="24"/>
          <w:lang w:eastAsia="ro-RO"/>
        </w:rPr>
        <w:t xml:space="preserve">În cazul în care adjudecatar este însuși creditorul ipotecar și nu participă alți creditori ipotecari la licitație sau, deși participă, aceștia se află într-un rang de preferință inferior </w:t>
      </w:r>
      <w:r w:rsidRPr="00B24D07">
        <w:rPr>
          <w:rFonts w:ascii="Arial" w:hAnsi="Arial" w:cs="Arial"/>
          <w:sz w:val="24"/>
          <w:szCs w:val="24"/>
          <w:lang w:eastAsia="ro-RO"/>
        </w:rPr>
        <w:lastRenderedPageBreak/>
        <w:t>creditorului adjudecatar, el va putea depune în contul prețului creanța sa, în tot sau în parte, cu condiția asumării obligației de achitare de către acesta, în termen de 15 zile de la data licitației, a cheltuielilor de procedură aferente vânzării, respectiv:</w:t>
      </w:r>
    </w:p>
    <w:p w14:paraId="77595644" w14:textId="77777777" w:rsidR="001C2EB9" w:rsidRPr="00B24D07" w:rsidRDefault="001C2EB9" w:rsidP="001C2EB9">
      <w:pPr>
        <w:spacing w:line="276" w:lineRule="auto"/>
        <w:jc w:val="both"/>
        <w:rPr>
          <w:rFonts w:ascii="Arial" w:hAnsi="Arial" w:cs="Arial"/>
          <w:sz w:val="24"/>
          <w:szCs w:val="24"/>
          <w:lang w:eastAsia="ro-RO"/>
        </w:rPr>
      </w:pPr>
      <w:r w:rsidRPr="00B24D07">
        <w:rPr>
          <w:rFonts w:ascii="Arial" w:hAnsi="Arial" w:cs="Arial"/>
          <w:sz w:val="24"/>
          <w:szCs w:val="24"/>
          <w:lang w:eastAsia="ro-RO"/>
        </w:rPr>
        <w:t>- taxe, timbre și orice cheltuieli aferente vânzării, inclusiv cheltuielile pentru conservarea și administrarea bunurilor;</w:t>
      </w:r>
    </w:p>
    <w:p w14:paraId="394F720E" w14:textId="77777777" w:rsidR="001C2EB9" w:rsidRPr="00B24D07" w:rsidRDefault="001C2EB9" w:rsidP="001C2EB9">
      <w:pPr>
        <w:spacing w:line="276" w:lineRule="auto"/>
        <w:jc w:val="both"/>
        <w:rPr>
          <w:rFonts w:ascii="Arial" w:hAnsi="Arial" w:cs="Arial"/>
          <w:sz w:val="24"/>
          <w:szCs w:val="24"/>
          <w:lang w:eastAsia="ro-RO"/>
        </w:rPr>
      </w:pPr>
      <w:r w:rsidRPr="00B24D07">
        <w:rPr>
          <w:rFonts w:ascii="Arial" w:hAnsi="Arial" w:cs="Arial"/>
          <w:sz w:val="24"/>
          <w:szCs w:val="24"/>
          <w:lang w:eastAsia="ro-RO"/>
        </w:rPr>
        <w:t>- onorariul lichidatorului judiciar și remunerațiile persoanelor angajate în interesul procedurii conform art.61 din legea insolvenței;</w:t>
      </w:r>
    </w:p>
    <w:p w14:paraId="37D74699" w14:textId="77777777" w:rsidR="001C2EB9" w:rsidRPr="00B24D07" w:rsidRDefault="001C2EB9" w:rsidP="001C2EB9">
      <w:pPr>
        <w:spacing w:line="276" w:lineRule="auto"/>
        <w:jc w:val="both"/>
        <w:rPr>
          <w:rFonts w:ascii="Arial" w:hAnsi="Arial" w:cs="Arial"/>
          <w:sz w:val="24"/>
          <w:szCs w:val="24"/>
          <w:lang w:eastAsia="ro-RO"/>
        </w:rPr>
      </w:pPr>
      <w:r w:rsidRPr="00B24D07">
        <w:rPr>
          <w:rFonts w:ascii="Arial" w:hAnsi="Arial" w:cs="Arial"/>
          <w:sz w:val="24"/>
          <w:szCs w:val="24"/>
          <w:lang w:eastAsia="ro-RO"/>
        </w:rPr>
        <w:t xml:space="preserve">- cota de 2% datorată fondului constituit conform art.39(7) din Legea nr.85/2014, </w:t>
      </w:r>
      <w:r w:rsidRPr="00B24D07">
        <w:rPr>
          <w:rFonts w:ascii="Arial" w:hAnsi="Arial" w:cs="Arial"/>
          <w:sz w:val="24"/>
          <w:szCs w:val="24"/>
          <w:u w:val="single"/>
          <w:lang w:eastAsia="ro-RO"/>
        </w:rPr>
        <w:t>ce se va aplica doar asupra părții din preț care se achită în numerar, exclusiv TVA</w:t>
      </w:r>
      <w:r w:rsidRPr="00B24D07">
        <w:rPr>
          <w:rFonts w:ascii="Arial" w:hAnsi="Arial" w:cs="Arial"/>
          <w:sz w:val="24"/>
          <w:szCs w:val="24"/>
          <w:lang w:eastAsia="ro-RO"/>
        </w:rPr>
        <w:t>;</w:t>
      </w:r>
    </w:p>
    <w:p w14:paraId="58BC284F" w14:textId="77777777" w:rsidR="001C2EB9" w:rsidRPr="00B24D07" w:rsidRDefault="001C2EB9" w:rsidP="001C2EB9">
      <w:pPr>
        <w:spacing w:line="276" w:lineRule="auto"/>
        <w:jc w:val="both"/>
        <w:rPr>
          <w:rFonts w:ascii="Arial" w:hAnsi="Arial" w:cs="Arial"/>
          <w:sz w:val="24"/>
          <w:szCs w:val="24"/>
          <w:lang w:eastAsia="ro-RO"/>
        </w:rPr>
      </w:pPr>
      <w:r w:rsidRPr="00B24D07">
        <w:rPr>
          <w:rFonts w:ascii="Arial" w:hAnsi="Arial" w:cs="Arial"/>
          <w:sz w:val="24"/>
          <w:szCs w:val="24"/>
          <w:lang w:eastAsia="ro-RO"/>
        </w:rPr>
        <w:t>- TVA aferent vânzării, dacă este datorată conform Codului fiscal.</w:t>
      </w:r>
    </w:p>
    <w:p w14:paraId="4563388A" w14:textId="77777777" w:rsidR="001C2EB9" w:rsidRPr="00B24D07" w:rsidRDefault="001C2EB9" w:rsidP="001C2EB9">
      <w:pPr>
        <w:numPr>
          <w:ilvl w:val="0"/>
          <w:numId w:val="4"/>
        </w:numPr>
        <w:spacing w:line="276" w:lineRule="auto"/>
        <w:ind w:left="0" w:firstLine="0"/>
        <w:jc w:val="both"/>
        <w:rPr>
          <w:rFonts w:ascii="Arial" w:hAnsi="Arial" w:cs="Arial"/>
          <w:sz w:val="24"/>
          <w:szCs w:val="24"/>
          <w:lang w:eastAsia="ro-RO"/>
        </w:rPr>
      </w:pPr>
      <w:r w:rsidRPr="00B24D07">
        <w:rPr>
          <w:rFonts w:ascii="Arial" w:hAnsi="Arial" w:cs="Arial"/>
          <w:sz w:val="24"/>
          <w:szCs w:val="24"/>
          <w:lang w:eastAsia="ro-RO"/>
        </w:rPr>
        <w:t xml:space="preserve">Dacă prețul bunului este mai mare decât valoarea creanței creditorului ipotecar, acesta va putea depune creanța sa în contul prețului doar cu condiția asumării obligației de achitare de către acesta, în termen de 15 zile de la data licitației, a diferenței de preț și cheltuielilor de procedură aferente vânzării, așa cum sunt enumerate mai sus. </w:t>
      </w:r>
    </w:p>
    <w:p w14:paraId="0A7CD7CF" w14:textId="77777777" w:rsidR="001C2EB9" w:rsidRPr="00B24D07" w:rsidRDefault="001C2EB9" w:rsidP="001C2EB9">
      <w:pPr>
        <w:numPr>
          <w:ilvl w:val="0"/>
          <w:numId w:val="4"/>
        </w:numPr>
        <w:spacing w:line="276" w:lineRule="auto"/>
        <w:ind w:left="0" w:firstLine="0"/>
        <w:contextualSpacing/>
        <w:jc w:val="both"/>
        <w:rPr>
          <w:rFonts w:ascii="Arial" w:hAnsi="Arial" w:cs="Arial"/>
          <w:sz w:val="24"/>
          <w:szCs w:val="24"/>
          <w:lang w:eastAsia="ro-RO"/>
        </w:rPr>
      </w:pPr>
      <w:r w:rsidRPr="00B24D07">
        <w:rPr>
          <w:rFonts w:ascii="Arial" w:hAnsi="Arial" w:cs="Arial"/>
          <w:sz w:val="24"/>
          <w:szCs w:val="24"/>
          <w:lang w:eastAsia="ro-RO"/>
        </w:rPr>
        <w:t>Dacă diferența de preț și cheltuielile de procedură nu vor fi depuse în contul de avere al debitoarei falite în termenul prevăzut, bunurile vor fi scoase din nou la vânzare, creditorul ipotecar fiind obligat să plătească cheltuielile prilejuite de noile licitații și eventuala diferență de preț.</w:t>
      </w:r>
    </w:p>
    <w:p w14:paraId="726FD339" w14:textId="77777777" w:rsidR="001C2EB9" w:rsidRPr="00B24D07" w:rsidRDefault="001C2EB9" w:rsidP="001C2EB9">
      <w:pPr>
        <w:numPr>
          <w:ilvl w:val="0"/>
          <w:numId w:val="4"/>
        </w:numPr>
        <w:spacing w:line="276" w:lineRule="auto"/>
        <w:ind w:left="0" w:firstLine="0"/>
        <w:jc w:val="both"/>
        <w:rPr>
          <w:rFonts w:ascii="Arial" w:hAnsi="Arial" w:cs="Arial"/>
          <w:b/>
          <w:bCs/>
          <w:sz w:val="24"/>
          <w:szCs w:val="24"/>
          <w:lang w:eastAsia="ro-RO"/>
        </w:rPr>
      </w:pPr>
      <w:r w:rsidRPr="00B24D07">
        <w:rPr>
          <w:rFonts w:ascii="Arial" w:hAnsi="Arial" w:cs="Arial"/>
          <w:sz w:val="24"/>
          <w:szCs w:val="24"/>
          <w:lang w:eastAsia="ro-RO"/>
        </w:rPr>
        <w:t>Creditorii urmăritori sau intervenienți nu pot nici personal, nici prin persoane interpuse, să adjudece bunurile oferite spre vânzare la un preț  mai mic de 75% din prețul de evaluare.</w:t>
      </w:r>
    </w:p>
    <w:p w14:paraId="4707264C" w14:textId="77777777" w:rsidR="001C2EB9" w:rsidRPr="00B24D07" w:rsidRDefault="001C2EB9" w:rsidP="001C2EB9">
      <w:pPr>
        <w:spacing w:line="276" w:lineRule="auto"/>
        <w:jc w:val="both"/>
        <w:rPr>
          <w:rFonts w:ascii="Arial" w:hAnsi="Arial" w:cs="Arial"/>
          <w:sz w:val="24"/>
          <w:szCs w:val="24"/>
          <w:lang w:eastAsia="ro-RO"/>
        </w:rPr>
      </w:pPr>
    </w:p>
    <w:p w14:paraId="7854FD5C" w14:textId="77777777" w:rsidR="001C2EB9" w:rsidRPr="00B24D07" w:rsidRDefault="001C2EB9" w:rsidP="001C2EB9">
      <w:pPr>
        <w:spacing w:line="276" w:lineRule="auto"/>
        <w:jc w:val="both"/>
        <w:rPr>
          <w:rFonts w:ascii="Arial" w:hAnsi="Arial" w:cs="Arial"/>
          <w:sz w:val="24"/>
          <w:szCs w:val="24"/>
          <w:lang w:eastAsia="ro-RO"/>
        </w:rPr>
      </w:pPr>
      <w:r w:rsidRPr="00B24D07">
        <w:rPr>
          <w:rFonts w:ascii="Arial" w:hAnsi="Arial" w:cs="Arial"/>
          <w:sz w:val="24"/>
          <w:szCs w:val="24"/>
          <w:lang w:eastAsia="ro-RO"/>
        </w:rPr>
        <w:t>Prezentul anunț constituie și notificare către creditori, debitor și orice persoană fizică sau juridică interesată. Relații la tel. 0234/510624, E-mail: office.sprl@sierraquadrant.ro.</w:t>
      </w:r>
    </w:p>
    <w:p w14:paraId="5F992088" w14:textId="77777777" w:rsidR="001C2EB9" w:rsidRDefault="001C2EB9" w:rsidP="00274AAE">
      <w:pPr>
        <w:spacing w:line="276" w:lineRule="auto"/>
        <w:jc w:val="both"/>
        <w:rPr>
          <w:rFonts w:ascii="Arial" w:hAnsi="Arial" w:cs="Arial"/>
          <w:sz w:val="24"/>
          <w:szCs w:val="24"/>
        </w:rPr>
      </w:pPr>
    </w:p>
    <w:p w14:paraId="79B1BF12" w14:textId="77777777" w:rsidR="001C2EB9" w:rsidRDefault="001C2EB9" w:rsidP="00274AAE">
      <w:pPr>
        <w:spacing w:line="276" w:lineRule="auto"/>
        <w:jc w:val="both"/>
        <w:rPr>
          <w:rFonts w:ascii="Arial" w:hAnsi="Arial" w:cs="Arial"/>
          <w:sz w:val="24"/>
          <w:szCs w:val="24"/>
        </w:rPr>
      </w:pPr>
    </w:p>
    <w:p w14:paraId="0CCC60E9" w14:textId="77777777" w:rsidR="001C2EB9" w:rsidRPr="00A92594" w:rsidRDefault="001C2EB9" w:rsidP="00274AAE">
      <w:pPr>
        <w:spacing w:line="276" w:lineRule="auto"/>
        <w:jc w:val="both"/>
        <w:rPr>
          <w:rFonts w:ascii="Arial" w:hAnsi="Arial" w:cs="Arial"/>
          <w:sz w:val="24"/>
          <w:szCs w:val="24"/>
        </w:rPr>
      </w:pPr>
    </w:p>
    <w:p w14:paraId="499E88F3" w14:textId="77777777" w:rsidR="00274AAE" w:rsidRPr="00A92594" w:rsidRDefault="00274AAE" w:rsidP="00274AAE">
      <w:pPr>
        <w:spacing w:line="276" w:lineRule="auto"/>
        <w:jc w:val="center"/>
        <w:rPr>
          <w:rFonts w:ascii="Arial" w:hAnsi="Arial" w:cs="Arial"/>
          <w:b/>
          <w:sz w:val="24"/>
          <w:szCs w:val="24"/>
        </w:rPr>
      </w:pPr>
      <w:r w:rsidRPr="00A92594">
        <w:rPr>
          <w:rFonts w:ascii="Arial" w:hAnsi="Arial" w:cs="Arial"/>
          <w:b/>
          <w:sz w:val="24"/>
          <w:szCs w:val="24"/>
        </w:rPr>
        <w:t>LICHIDATOR JUDICIAR SIERRA QUADRANT S.P.R.L.</w:t>
      </w:r>
    </w:p>
    <w:p w14:paraId="61F8C06C" w14:textId="77777777" w:rsidR="00274AAE" w:rsidRPr="00A92594" w:rsidRDefault="00274AAE" w:rsidP="00274AAE">
      <w:pPr>
        <w:spacing w:line="276" w:lineRule="auto"/>
        <w:jc w:val="center"/>
        <w:rPr>
          <w:rFonts w:ascii="Arial" w:hAnsi="Arial" w:cs="Arial"/>
          <w:sz w:val="24"/>
          <w:szCs w:val="24"/>
        </w:rPr>
      </w:pPr>
      <w:r w:rsidRPr="00A92594">
        <w:rPr>
          <w:rFonts w:ascii="Arial" w:hAnsi="Arial" w:cs="Arial"/>
          <w:b/>
          <w:sz w:val="24"/>
          <w:szCs w:val="24"/>
        </w:rPr>
        <w:t>Asociat Coordonator Florin Dragomir</w:t>
      </w:r>
    </w:p>
    <w:p w14:paraId="370C6D4A" w14:textId="620C4A44" w:rsidR="00DE35BC" w:rsidRPr="006D6DCD" w:rsidRDefault="00DE35BC" w:rsidP="00DE35BC">
      <w:pPr>
        <w:spacing w:line="360" w:lineRule="auto"/>
        <w:jc w:val="center"/>
        <w:rPr>
          <w:rStyle w:val="tpt1"/>
          <w:rFonts w:ascii="Arial" w:hAnsi="Arial" w:cs="Arial"/>
          <w:b/>
          <w:bCs/>
          <w:sz w:val="28"/>
          <w:szCs w:val="28"/>
        </w:rPr>
      </w:pPr>
    </w:p>
    <w:sectPr w:rsidR="00DE35BC" w:rsidRPr="006D6DCD" w:rsidSect="00EE1250">
      <w:headerReference w:type="default" r:id="rId10"/>
      <w:footerReference w:type="default" r:id="rId11"/>
      <w:headerReference w:type="first" r:id="rId12"/>
      <w:footerReference w:type="first" r:id="rId13"/>
      <w:pgSz w:w="11907" w:h="16839" w:code="9"/>
      <w:pgMar w:top="839" w:right="907" w:bottom="709" w:left="1276" w:header="709" w:footer="369" w:gutter="0"/>
      <w:cols w:space="720"/>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22E9FD" w14:textId="77777777" w:rsidR="00DE369D" w:rsidRDefault="00DE369D" w:rsidP="00F94741">
      <w:r>
        <w:separator/>
      </w:r>
    </w:p>
  </w:endnote>
  <w:endnote w:type="continuationSeparator" w:id="0">
    <w:p w14:paraId="31EF8DFB" w14:textId="77777777" w:rsidR="00DE369D" w:rsidRDefault="00DE369D" w:rsidP="00F94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jan Pro">
    <w:altName w:val="Times New Roman"/>
    <w:panose1 w:val="00000000000000000000"/>
    <w:charset w:val="00"/>
    <w:family w:val="roman"/>
    <w:notTrueType/>
    <w:pitch w:val="variable"/>
    <w:sig w:usb0="00000003" w:usb1="00000000" w:usb2="00000000" w:usb3="00000000" w:csb0="00000001" w:csb1="00000000"/>
  </w:font>
  <w:font w:name="Myriad Pro">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9E0DB" w14:textId="77777777" w:rsidR="009F2877" w:rsidRDefault="009F2877" w:rsidP="00CE5562">
    <w:pPr>
      <w:pStyle w:val="Subsol"/>
      <w:pBdr>
        <w:top w:val="thinThickSmallGap" w:sz="24" w:space="1" w:color="006666"/>
      </w:pBdr>
      <w:jc w:val="right"/>
      <w:rPr>
        <w:rFonts w:ascii="Cambria" w:hAnsi="Cambria" w:cs="Cambria"/>
      </w:rPr>
    </w:pPr>
    <w:r>
      <w:rPr>
        <w:rFonts w:ascii="Cambria" w:hAnsi="Cambria" w:cs="Cambria"/>
      </w:rPr>
      <w:t xml:space="preserve">Pag </w:t>
    </w:r>
    <w:r>
      <w:fldChar w:fldCharType="begin"/>
    </w:r>
    <w:r>
      <w:instrText xml:space="preserve"> PAGE   \* MERGEFORMAT </w:instrText>
    </w:r>
    <w:r>
      <w:fldChar w:fldCharType="separate"/>
    </w:r>
    <w:r w:rsidRPr="00CD2023">
      <w:rPr>
        <w:rFonts w:ascii="Cambria" w:hAnsi="Cambria" w:cs="Cambria"/>
        <w:noProof/>
      </w:rPr>
      <w:t>2</w:t>
    </w:r>
    <w:r>
      <w:rPr>
        <w:rFonts w:ascii="Cambria" w:hAnsi="Cambria" w:cs="Cambria"/>
        <w:noProof/>
      </w:rPr>
      <w:fldChar w:fldCharType="end"/>
    </w:r>
  </w:p>
  <w:p w14:paraId="79A41702" w14:textId="77777777" w:rsidR="009F2877" w:rsidRDefault="009F2877" w:rsidP="00CE5562">
    <w:pPr>
      <w:pStyle w:val="Subsol"/>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57CA7" w14:textId="77777777" w:rsidR="009F2877" w:rsidRDefault="009F2877" w:rsidP="00F4650A">
    <w:pPr>
      <w:pStyle w:val="Subsol"/>
      <w:pBdr>
        <w:top w:val="thinThickSmallGap" w:sz="24" w:space="1" w:color="006666"/>
      </w:pBdr>
      <w:rPr>
        <w:rFonts w:ascii="Cambria" w:hAnsi="Cambria" w:cs="Cambria"/>
      </w:rPr>
    </w:pPr>
  </w:p>
  <w:tbl>
    <w:tblPr>
      <w:tblW w:w="0" w:type="auto"/>
      <w:tblInd w:w="-106" w:type="dxa"/>
      <w:tblBorders>
        <w:insideH w:val="dotted" w:sz="4" w:space="0" w:color="auto"/>
        <w:insideV w:val="dotted" w:sz="4" w:space="0" w:color="auto"/>
      </w:tblBorders>
      <w:tblLook w:val="00A0" w:firstRow="1" w:lastRow="0" w:firstColumn="1" w:lastColumn="0" w:noHBand="0" w:noVBand="0"/>
    </w:tblPr>
    <w:tblGrid>
      <w:gridCol w:w="2871"/>
      <w:gridCol w:w="2499"/>
      <w:gridCol w:w="4460"/>
    </w:tblGrid>
    <w:tr w:rsidR="009F2877" w:rsidRPr="00D6589F" w14:paraId="13AA8D74" w14:textId="77777777">
      <w:tc>
        <w:tcPr>
          <w:tcW w:w="2943" w:type="dxa"/>
        </w:tcPr>
        <w:p w14:paraId="444BDCFF" w14:textId="77777777" w:rsidR="009F2877" w:rsidRPr="00D6589F" w:rsidRDefault="009F2877" w:rsidP="00CE5562">
          <w:pPr>
            <w:pStyle w:val="Subsol"/>
            <w:tabs>
              <w:tab w:val="clear" w:pos="4680"/>
              <w:tab w:val="clear" w:pos="9360"/>
              <w:tab w:val="left" w:pos="2517"/>
            </w:tabs>
          </w:pPr>
          <w:r w:rsidRPr="00CE5562">
            <w:rPr>
              <w:rFonts w:ascii="Myriad Pro" w:hAnsi="Myriad Pro" w:cs="Myriad Pro"/>
              <w:snapToGrid w:val="0"/>
              <w:sz w:val="18"/>
              <w:szCs w:val="18"/>
            </w:rPr>
            <w:t xml:space="preserve">Strada Alexandru cel Bun nr.11A Bacau </w:t>
          </w:r>
          <w:r w:rsidRPr="00CE5562">
            <w:rPr>
              <w:rFonts w:ascii="Myriad Pro" w:hAnsi="Myriad Pro" w:cs="Myriad Pro"/>
              <w:snapToGrid w:val="0"/>
              <w:sz w:val="18"/>
              <w:szCs w:val="18"/>
            </w:rPr>
            <w:sym w:font="Symbol" w:char="F0B7"/>
          </w:r>
          <w:r w:rsidRPr="00CE5562">
            <w:rPr>
              <w:rFonts w:ascii="Myriad Pro" w:hAnsi="Myriad Pro" w:cs="Myriad Pro"/>
              <w:snapToGrid w:val="0"/>
              <w:sz w:val="18"/>
              <w:szCs w:val="18"/>
            </w:rPr>
            <w:t xml:space="preserve"> Cod </w:t>
          </w:r>
          <w:proofErr w:type="spellStart"/>
          <w:r w:rsidRPr="00CE5562">
            <w:rPr>
              <w:rFonts w:ascii="Myriad Pro" w:hAnsi="Myriad Pro" w:cs="Myriad Pro"/>
              <w:snapToGrid w:val="0"/>
              <w:sz w:val="18"/>
              <w:szCs w:val="18"/>
            </w:rPr>
            <w:t>postal</w:t>
          </w:r>
          <w:proofErr w:type="spellEnd"/>
          <w:r w:rsidRPr="00CE5562">
            <w:rPr>
              <w:rFonts w:ascii="Myriad Pro" w:hAnsi="Myriad Pro" w:cs="Myriad Pro"/>
              <w:snapToGrid w:val="0"/>
              <w:sz w:val="18"/>
              <w:szCs w:val="18"/>
            </w:rPr>
            <w:t xml:space="preserve"> 600 058</w:t>
          </w:r>
        </w:p>
      </w:tc>
      <w:tc>
        <w:tcPr>
          <w:tcW w:w="2552" w:type="dxa"/>
        </w:tcPr>
        <w:p w14:paraId="2D6A03AC" w14:textId="77777777" w:rsidR="009F2877" w:rsidRPr="00CE5562" w:rsidRDefault="009F2877" w:rsidP="00CE5562">
          <w:pPr>
            <w:tabs>
              <w:tab w:val="left" w:pos="1701"/>
              <w:tab w:val="left" w:pos="9072"/>
            </w:tabs>
            <w:rPr>
              <w:rFonts w:ascii="Myriad Pro" w:hAnsi="Myriad Pro" w:cs="Myriad Pro"/>
              <w:snapToGrid w:val="0"/>
              <w:sz w:val="18"/>
              <w:szCs w:val="18"/>
            </w:rPr>
          </w:pPr>
          <w:r w:rsidRPr="00CE5562">
            <w:rPr>
              <w:rFonts w:ascii="Myriad Pro" w:hAnsi="Myriad Pro" w:cs="Myriad Pro"/>
              <w:snapToGrid w:val="0"/>
              <w:sz w:val="18"/>
              <w:szCs w:val="18"/>
            </w:rPr>
            <w:t>CUI RO 13481690</w:t>
          </w:r>
        </w:p>
        <w:p w14:paraId="571B9993" w14:textId="77777777" w:rsidR="009F2877" w:rsidRPr="00D6589F" w:rsidRDefault="009F2877" w:rsidP="00CE5562">
          <w:pPr>
            <w:pStyle w:val="Subsol"/>
            <w:tabs>
              <w:tab w:val="clear" w:pos="4680"/>
              <w:tab w:val="clear" w:pos="9360"/>
              <w:tab w:val="left" w:pos="2517"/>
            </w:tabs>
          </w:pPr>
          <w:r w:rsidRPr="00CE5562">
            <w:rPr>
              <w:rFonts w:ascii="Myriad Pro" w:hAnsi="Myriad Pro" w:cs="Myriad Pro"/>
              <w:snapToGrid w:val="0"/>
              <w:sz w:val="18"/>
              <w:szCs w:val="18"/>
            </w:rPr>
            <w:t xml:space="preserve">Nr. </w:t>
          </w:r>
          <w:proofErr w:type="spellStart"/>
          <w:r w:rsidRPr="00CE5562">
            <w:rPr>
              <w:rFonts w:ascii="Myriad Pro" w:hAnsi="Myriad Pro" w:cs="Myriad Pro"/>
              <w:snapToGrid w:val="0"/>
              <w:sz w:val="18"/>
              <w:szCs w:val="18"/>
            </w:rPr>
            <w:t>inregistrare</w:t>
          </w:r>
          <w:proofErr w:type="spellEnd"/>
          <w:r w:rsidRPr="00CE5562">
            <w:rPr>
              <w:rFonts w:ascii="Myriad Pro" w:hAnsi="Myriad Pro" w:cs="Myriad Pro"/>
              <w:snapToGrid w:val="0"/>
              <w:sz w:val="18"/>
              <w:szCs w:val="18"/>
            </w:rPr>
            <w:t>: RFO II  0148</w:t>
          </w:r>
        </w:p>
      </w:tc>
      <w:tc>
        <w:tcPr>
          <w:tcW w:w="4536" w:type="dxa"/>
        </w:tcPr>
        <w:p w14:paraId="58DF902A" w14:textId="77777777" w:rsidR="009F2877" w:rsidRPr="00D6589F" w:rsidRDefault="009F2877" w:rsidP="00CE5562">
          <w:pPr>
            <w:tabs>
              <w:tab w:val="left" w:pos="1701"/>
              <w:tab w:val="center" w:pos="4680"/>
              <w:tab w:val="left" w:pos="9072"/>
              <w:tab w:val="right" w:pos="9360"/>
            </w:tabs>
          </w:pPr>
          <w:hyperlink r:id="rId1" w:history="1">
            <w:r w:rsidRPr="00CE5562">
              <w:rPr>
                <w:rStyle w:val="Hyperlink"/>
                <w:rFonts w:ascii="Myriad Pro" w:hAnsi="Myriad Pro" w:cs="Myriad Pro"/>
                <w:snapToGrid w:val="0"/>
                <w:color w:val="auto"/>
                <w:sz w:val="18"/>
                <w:szCs w:val="18"/>
                <w:u w:val="none"/>
              </w:rPr>
              <w:t>Tel:0234.510.676</w:t>
            </w:r>
          </w:hyperlink>
          <w:r w:rsidRPr="00CE5562">
            <w:rPr>
              <w:rFonts w:ascii="Myriad Pro" w:hAnsi="Myriad Pro" w:cs="Myriad Pro"/>
              <w:snapToGrid w:val="0"/>
              <w:sz w:val="18"/>
              <w:szCs w:val="18"/>
            </w:rPr>
            <w:t xml:space="preserve"> </w:t>
          </w:r>
          <w:r w:rsidRPr="00CE5562">
            <w:rPr>
              <w:rFonts w:ascii="Myriad Pro" w:hAnsi="Myriad Pro" w:cs="Myriad Pro"/>
              <w:snapToGrid w:val="0"/>
              <w:sz w:val="18"/>
              <w:szCs w:val="18"/>
            </w:rPr>
            <w:sym w:font="Symbol" w:char="F0B7"/>
          </w:r>
          <w:r w:rsidRPr="00CE5562">
            <w:rPr>
              <w:rFonts w:ascii="Myriad Pro" w:hAnsi="Myriad Pro" w:cs="Myriad Pro"/>
              <w:snapToGrid w:val="0"/>
              <w:sz w:val="18"/>
              <w:szCs w:val="18"/>
            </w:rPr>
            <w:t xml:space="preserve"> Fax: 0234.510.624 </w:t>
          </w:r>
          <w:hyperlink r:id="rId2" w:history="1">
            <w:r w:rsidRPr="00CE5562">
              <w:rPr>
                <w:rStyle w:val="Hyperlink"/>
                <w:rFonts w:ascii="Myriad Pro" w:hAnsi="Myriad Pro" w:cs="Myriad Pro"/>
                <w:snapToGrid w:val="0"/>
                <w:color w:val="auto"/>
                <w:sz w:val="18"/>
                <w:szCs w:val="18"/>
                <w:u w:val="none"/>
              </w:rPr>
              <w:t>www.sierraquadrant.ro</w:t>
            </w:r>
          </w:hyperlink>
          <w:r w:rsidRPr="00CE5562">
            <w:rPr>
              <w:rFonts w:ascii="Myriad Pro" w:hAnsi="Myriad Pro" w:cs="Myriad Pro"/>
              <w:snapToGrid w:val="0"/>
              <w:sz w:val="18"/>
              <w:szCs w:val="18"/>
            </w:rPr>
            <w:t xml:space="preserve"> </w:t>
          </w:r>
          <w:r w:rsidRPr="00CE5562">
            <w:rPr>
              <w:rFonts w:ascii="Myriad Pro" w:hAnsi="Myriad Pro" w:cs="Myriad Pro"/>
              <w:snapToGrid w:val="0"/>
              <w:sz w:val="18"/>
              <w:szCs w:val="18"/>
            </w:rPr>
            <w:sym w:font="Symbol" w:char="F0B7"/>
          </w:r>
          <w:r w:rsidRPr="00CE5562">
            <w:rPr>
              <w:rFonts w:ascii="Myriad Pro" w:hAnsi="Myriad Pro" w:cs="Myriad Pro"/>
              <w:snapToGrid w:val="0"/>
              <w:sz w:val="18"/>
              <w:szCs w:val="18"/>
            </w:rPr>
            <w:t xml:space="preserve"> office.sprl@sierraquadrant.ro</w:t>
          </w:r>
        </w:p>
      </w:tc>
    </w:tr>
  </w:tbl>
  <w:p w14:paraId="110147BA" w14:textId="77777777" w:rsidR="009F2877" w:rsidRDefault="009F2877" w:rsidP="00F71428">
    <w:pPr>
      <w:pStyle w:val="Subsol"/>
      <w:tabs>
        <w:tab w:val="clear" w:pos="4680"/>
        <w:tab w:val="clear" w:pos="9360"/>
        <w:tab w:val="left" w:pos="2517"/>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B380E9" w14:textId="77777777" w:rsidR="00DE369D" w:rsidRDefault="00DE369D" w:rsidP="00F94741">
      <w:r>
        <w:separator/>
      </w:r>
    </w:p>
  </w:footnote>
  <w:footnote w:type="continuationSeparator" w:id="0">
    <w:p w14:paraId="2D1A7707" w14:textId="77777777" w:rsidR="00DE369D" w:rsidRDefault="00DE369D" w:rsidP="00F94741">
      <w:r>
        <w:continuationSeparator/>
      </w:r>
    </w:p>
  </w:footnote>
  <w:footnote w:id="1">
    <w:p w14:paraId="6F88A4C3" w14:textId="77777777" w:rsidR="001C2EB9" w:rsidRPr="00A92594" w:rsidRDefault="001C2EB9" w:rsidP="001C2EB9">
      <w:pPr>
        <w:pStyle w:val="Textnotdesubsol"/>
        <w:jc w:val="both"/>
      </w:pPr>
      <w:r>
        <w:rPr>
          <w:rStyle w:val="Referinnotdesubsol"/>
        </w:rPr>
        <w:footnoteRef/>
      </w:r>
      <w:r>
        <w:t xml:space="preserve"> </w:t>
      </w:r>
      <w:r w:rsidRPr="00A92594">
        <w:rPr>
          <w:i/>
          <w:iCs/>
        </w:rPr>
        <w:t>Creditorii urmăritori sau intervenienți, nu sunt obligați, dacă au un rang util de preferință, să depună garanția de participare la licitație, decât pentru a acoperi, dacă este cazul , diferența dintre valoarea garanței și propria creanță</w:t>
      </w:r>
      <w:r w:rsidRPr="00A92594">
        <w:t xml:space="preserve"> .</w:t>
      </w:r>
    </w:p>
    <w:p w14:paraId="6825ADDF" w14:textId="77777777" w:rsidR="001C2EB9" w:rsidRDefault="001C2EB9" w:rsidP="001C2EB9">
      <w:pPr>
        <w:pStyle w:val="Textnotdesubsol"/>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B62D1" w14:textId="77777777" w:rsidR="009F2877" w:rsidRPr="00D16BBF" w:rsidRDefault="009F2877" w:rsidP="0063440A">
    <w:pPr>
      <w:pBdr>
        <w:bottom w:val="thickThinSmallGap" w:sz="24" w:space="1" w:color="006666"/>
      </w:pBdr>
      <w:tabs>
        <w:tab w:val="center" w:pos="4680"/>
        <w:tab w:val="right" w:pos="9360"/>
      </w:tabs>
      <w:jc w:val="right"/>
      <w:rPr>
        <w:rFonts w:ascii="Myriad Pro" w:hAnsi="Myriad Pro" w:cs="Myriad Pro"/>
        <w:i/>
        <w:iCs/>
        <w:snapToGrid w:val="0"/>
        <w:color w:val="003366"/>
        <w:sz w:val="18"/>
        <w:szCs w:val="18"/>
      </w:rPr>
    </w:pPr>
    <w:r w:rsidRPr="00562EED">
      <w:rPr>
        <w:rFonts w:ascii="Trajan Pro" w:hAnsi="Trajan Pro" w:cs="Trajan Pro"/>
        <w:b/>
        <w:bCs/>
        <w:i/>
        <w:iCs/>
        <w:color w:val="003366"/>
        <w:sz w:val="30"/>
        <w:szCs w:val="30"/>
        <w:lang w:val="fr-FR"/>
        <w14:shadow w14:blurRad="50800" w14:dist="38100" w14:dir="2700000" w14:sx="100000" w14:sy="100000" w14:kx="0" w14:ky="0" w14:algn="tl">
          <w14:srgbClr w14:val="000000">
            <w14:alpha w14:val="60000"/>
          </w14:srgbClr>
        </w14:shadow>
      </w:rPr>
      <w:t>SIERRA QUADRANT S.P.R.L.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DAAD4" w14:textId="07DCE9E0" w:rsidR="009F2877" w:rsidRDefault="00562EED" w:rsidP="00CD6CBA">
    <w:pPr>
      <w:tabs>
        <w:tab w:val="left" w:pos="1701"/>
        <w:tab w:val="left" w:pos="9072"/>
      </w:tabs>
      <w:jc w:val="right"/>
      <w:rPr>
        <w:rFonts w:ascii="Myriad Pro" w:hAnsi="Myriad Pro" w:cs="Myriad Pro"/>
        <w:b/>
        <w:bCs/>
        <w:i/>
        <w:iCs/>
        <w:color w:val="003366"/>
        <w:sz w:val="28"/>
        <w:szCs w:val="28"/>
      </w:rPr>
    </w:pPr>
    <w:r>
      <w:rPr>
        <w:noProof/>
        <w:lang w:val="en-US"/>
      </w:rPr>
      <mc:AlternateContent>
        <mc:Choice Requires="wps">
          <w:drawing>
            <wp:anchor distT="0" distB="0" distL="114300" distR="114300" simplePos="0" relativeHeight="251657216" behindDoc="0" locked="0" layoutInCell="1" allowOverlap="1" wp14:anchorId="356C621C" wp14:editId="5D8D1148">
              <wp:simplePos x="0" y="0"/>
              <wp:positionH relativeFrom="column">
                <wp:posOffset>4451985</wp:posOffset>
              </wp:positionH>
              <wp:positionV relativeFrom="paragraph">
                <wp:posOffset>-59690</wp:posOffset>
              </wp:positionV>
              <wp:extent cx="1640205" cy="45085"/>
              <wp:effectExtent l="3810" t="0" r="381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020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3823C8" w14:textId="77777777" w:rsidR="009F2877" w:rsidRDefault="009F2877" w:rsidP="00F4650A">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6C621C" id="_x0000_t202" coordsize="21600,21600" o:spt="202" path="m,l,21600r21600,l21600,xe">
              <v:stroke joinstyle="miter"/>
              <v:path gradientshapeok="t" o:connecttype="rect"/>
            </v:shapetype>
            <v:shape id="Text Box 3" o:spid="_x0000_s1026" type="#_x0000_t202" style="position:absolute;left:0;text-align:left;margin-left:350.55pt;margin-top:-4.7pt;width:129.15pt;height: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" stroked="f">
              <v:textbox>
                <w:txbxContent>
                  <w:p w14:paraId="083823C8" w14:textId="77777777" w:rsidR="009F2877" w:rsidRDefault="009F2877" w:rsidP="00F4650A">
                    <w:r>
                      <w:t xml:space="preserve">            </w:t>
                    </w:r>
                  </w:p>
                </w:txbxContent>
              </v:textbox>
            </v:shape>
          </w:pict>
        </mc:Fallback>
      </mc:AlternateContent>
    </w:r>
    <w:r w:rsidR="009F2877" w:rsidRPr="00D16BBF">
      <w:rPr>
        <w:rFonts w:ascii="Myriad Pro" w:hAnsi="Myriad Pro" w:cs="Myriad Pro"/>
        <w:b/>
        <w:bCs/>
        <w:i/>
        <w:iCs/>
        <w:color w:val="003366"/>
        <w:sz w:val="28"/>
        <w:szCs w:val="28"/>
      </w:rPr>
      <w:t>Reorganizare, administrare, lichidare</w:t>
    </w:r>
  </w:p>
  <w:p w14:paraId="681F67AC" w14:textId="50B239AF" w:rsidR="009F2877" w:rsidRPr="00562EED" w:rsidRDefault="00562EED" w:rsidP="00054F94">
    <w:pPr>
      <w:tabs>
        <w:tab w:val="left" w:pos="1701"/>
        <w:tab w:val="left" w:pos="9072"/>
      </w:tabs>
      <w:ind w:firstLine="1843"/>
      <w:rPr>
        <w:rFonts w:ascii="Arial" w:hAnsi="Arial" w:cs="Arial"/>
        <w:b/>
        <w:bCs/>
        <w:i/>
        <w:iCs/>
        <w:color w:val="003366"/>
        <w:sz w:val="16"/>
        <w:szCs w:val="16"/>
        <w:lang w:val="fr-FR"/>
        <w14:shadow w14:blurRad="50800" w14:dist="38100" w14:dir="2700000" w14:sx="100000" w14:sy="100000" w14:kx="0" w14:ky="0" w14:algn="tl">
          <w14:srgbClr w14:val="000000">
            <w14:alpha w14:val="60000"/>
          </w14:srgbClr>
        </w14:shadow>
      </w:rPr>
    </w:pPr>
    <w:r>
      <w:rPr>
        <w:noProof/>
        <w:lang w:val="en-US"/>
      </w:rPr>
      <w:drawing>
        <wp:anchor distT="0" distB="0" distL="114300" distR="114300" simplePos="0" relativeHeight="251658240" behindDoc="0" locked="0" layoutInCell="1" allowOverlap="1" wp14:anchorId="19FC899E" wp14:editId="3AE079ED">
          <wp:simplePos x="0" y="0"/>
          <wp:positionH relativeFrom="margin">
            <wp:posOffset>-57150</wp:posOffset>
          </wp:positionH>
          <wp:positionV relativeFrom="margin">
            <wp:posOffset>-1398270</wp:posOffset>
          </wp:positionV>
          <wp:extent cx="1066800" cy="1009650"/>
          <wp:effectExtent l="0" t="0" r="0" b="0"/>
          <wp:wrapSquare wrapText="bothSides"/>
          <wp:docPr id="4" name="Picture 0" descr="logo no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 no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1009650"/>
                  </a:xfrm>
                  <a:prstGeom prst="rect">
                    <a:avLst/>
                  </a:prstGeom>
                  <a:noFill/>
                </pic:spPr>
              </pic:pic>
            </a:graphicData>
          </a:graphic>
          <wp14:sizeRelH relativeFrom="page">
            <wp14:pctWidth>0</wp14:pctWidth>
          </wp14:sizeRelH>
          <wp14:sizeRelV relativeFrom="page">
            <wp14:pctHeight>0</wp14:pctHeight>
          </wp14:sizeRelV>
        </wp:anchor>
      </w:drawing>
    </w:r>
    <w:r w:rsidR="009F2877" w:rsidRPr="00562EED">
      <w:rPr>
        <w:rFonts w:ascii="Arial" w:hAnsi="Arial" w:cs="Arial"/>
        <w:b/>
        <w:bCs/>
        <w:i/>
        <w:iCs/>
        <w:color w:val="003366"/>
        <w:sz w:val="16"/>
        <w:szCs w:val="16"/>
        <w14:shadow w14:blurRad="50800" w14:dist="38100" w14:dir="2700000" w14:sx="100000" w14:sy="100000" w14:kx="0" w14:ky="0" w14:algn="tl">
          <w14:srgbClr w14:val="000000">
            <w14:alpha w14:val="60000"/>
          </w14:srgbClr>
        </w14:shadow>
      </w:rPr>
      <w:t xml:space="preserve">                                 </w:t>
    </w:r>
  </w:p>
  <w:p w14:paraId="17D91777" w14:textId="77777777" w:rsidR="009F2877" w:rsidRPr="00562EED" w:rsidRDefault="009F2877" w:rsidP="00CD6CBA">
    <w:pPr>
      <w:tabs>
        <w:tab w:val="left" w:pos="1701"/>
        <w:tab w:val="left" w:pos="7305"/>
        <w:tab w:val="left" w:pos="9072"/>
      </w:tabs>
      <w:jc w:val="right"/>
      <w:rPr>
        <w:rFonts w:ascii="Trajan Pro" w:hAnsi="Trajan Pro" w:cs="Trajan Pro"/>
        <w:b/>
        <w:bCs/>
        <w:i/>
        <w:iCs/>
        <w:color w:val="003366"/>
        <w:sz w:val="30"/>
        <w:szCs w:val="30"/>
        <w:lang w:val="fr-FR"/>
        <w14:shadow w14:blurRad="50800" w14:dist="38100" w14:dir="2700000" w14:sx="100000" w14:sy="100000" w14:kx="0" w14:ky="0" w14:algn="tl">
          <w14:srgbClr w14:val="000000">
            <w14:alpha w14:val="60000"/>
          </w14:srgbClr>
        </w14:shadow>
      </w:rPr>
    </w:pPr>
    <w:r w:rsidRPr="00562EED">
      <w:rPr>
        <w:rFonts w:ascii="Trajan Pro" w:hAnsi="Trajan Pro" w:cs="Trajan Pro"/>
        <w:b/>
        <w:bCs/>
        <w:i/>
        <w:iCs/>
        <w:color w:val="003366"/>
        <w:sz w:val="30"/>
        <w:szCs w:val="30"/>
        <w:lang w:val="fr-FR"/>
        <w14:shadow w14:blurRad="50800" w14:dist="38100" w14:dir="2700000" w14:sx="100000" w14:sy="100000" w14:kx="0" w14:ky="0" w14:algn="tl">
          <w14:srgbClr w14:val="000000">
            <w14:alpha w14:val="60000"/>
          </w14:srgbClr>
        </w14:shadow>
      </w:rPr>
      <w:t>SIERRA QUADRANT S.P.R.L.</w:t>
    </w:r>
  </w:p>
  <w:p w14:paraId="7E65EBDF" w14:textId="77777777" w:rsidR="009F2877" w:rsidRDefault="009F2877" w:rsidP="00CD6CBA">
    <w:pPr>
      <w:tabs>
        <w:tab w:val="left" w:pos="1701"/>
        <w:tab w:val="center" w:pos="4680"/>
        <w:tab w:val="left" w:pos="9072"/>
        <w:tab w:val="right" w:pos="9360"/>
      </w:tabs>
      <w:rPr>
        <w:rFonts w:ascii="Myriad Pro" w:hAnsi="Myriad Pro" w:cs="Myriad Pro"/>
        <w:i/>
        <w:iCs/>
        <w:color w:val="003366"/>
        <w:sz w:val="18"/>
        <w:szCs w:val="18"/>
      </w:rPr>
    </w:pPr>
  </w:p>
  <w:p w14:paraId="2716BA55" w14:textId="77777777" w:rsidR="009F2877" w:rsidRPr="00D16BBF" w:rsidRDefault="009F2877" w:rsidP="00CD6CBA">
    <w:pPr>
      <w:tabs>
        <w:tab w:val="left" w:pos="1701"/>
        <w:tab w:val="center" w:pos="4680"/>
        <w:tab w:val="left" w:pos="9072"/>
        <w:tab w:val="right" w:pos="9360"/>
      </w:tabs>
      <w:jc w:val="right"/>
      <w:rPr>
        <w:rFonts w:ascii="Myriad Pro" w:hAnsi="Myriad Pro" w:cs="Myriad Pro"/>
        <w:i/>
        <w:iCs/>
        <w:color w:val="003366"/>
        <w:sz w:val="18"/>
        <w:szCs w:val="18"/>
      </w:rPr>
    </w:pPr>
    <w:r w:rsidRPr="00D16BBF">
      <w:rPr>
        <w:rFonts w:ascii="Myriad Pro" w:hAnsi="Myriad Pro" w:cs="Myriad Pro"/>
        <w:i/>
        <w:iCs/>
        <w:color w:val="003366"/>
        <w:sz w:val="18"/>
        <w:szCs w:val="18"/>
      </w:rPr>
      <w:t>MEMBRU AL UNIUNII NATIONALE A PRACTICIENILOR IN INSOLVENTA DIN ROMANIA</w:t>
    </w:r>
  </w:p>
  <w:p w14:paraId="2DF70D25" w14:textId="77777777" w:rsidR="009F2877" w:rsidRDefault="009F2877" w:rsidP="00054F94">
    <w:pPr>
      <w:tabs>
        <w:tab w:val="left" w:pos="1701"/>
        <w:tab w:val="left" w:pos="9072"/>
      </w:tabs>
      <w:rPr>
        <w:rFonts w:ascii="Myriad Pro" w:hAnsi="Myriad Pro" w:cs="Myriad Pro"/>
        <w:i/>
        <w:iCs/>
        <w:snapToGrid w:val="0"/>
        <w:color w:val="003366"/>
        <w:sz w:val="18"/>
        <w:szCs w:val="18"/>
      </w:rPr>
    </w:pPr>
    <w:r>
      <w:rPr>
        <w:rFonts w:ascii="Myriad Pro" w:hAnsi="Myriad Pro" w:cs="Myriad Pro"/>
        <w:i/>
        <w:iCs/>
        <w:snapToGrid w:val="0"/>
        <w:color w:val="003366"/>
        <w:sz w:val="18"/>
        <w:szCs w:val="18"/>
      </w:rPr>
      <w:t xml:space="preserve"> </w:t>
    </w:r>
  </w:p>
  <w:p w14:paraId="79C01C1B" w14:textId="77777777" w:rsidR="009F2877" w:rsidRPr="00D16BBF" w:rsidRDefault="009F2877" w:rsidP="00463F21">
    <w:pPr>
      <w:pBdr>
        <w:bottom w:val="thickThinSmallGap" w:sz="24" w:space="1" w:color="006666"/>
      </w:pBdr>
      <w:tabs>
        <w:tab w:val="left" w:pos="1701"/>
        <w:tab w:val="left" w:pos="9072"/>
      </w:tabs>
      <w:ind w:firstLine="1701"/>
      <w:rPr>
        <w:rFonts w:ascii="Myriad Pro" w:hAnsi="Myriad Pro" w:cs="Myriad Pro"/>
        <w:i/>
        <w:iCs/>
        <w:snapToGrid w:val="0"/>
        <w:color w:val="003366"/>
        <w:sz w:val="18"/>
        <w:szCs w:val="18"/>
      </w:rPr>
    </w:pPr>
    <w:r>
      <w:rPr>
        <w:rFonts w:ascii="Myriad Pro" w:hAnsi="Myriad Pro" w:cs="Myriad Pro"/>
        <w:i/>
        <w:iCs/>
        <w:snapToGrid w:val="0"/>
        <w:color w:val="003366"/>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F402D6"/>
    <w:multiLevelType w:val="hybridMultilevel"/>
    <w:tmpl w:val="06844722"/>
    <w:lvl w:ilvl="0" w:tplc="0409000B">
      <w:start w:val="1"/>
      <w:numFmt w:val="bullet"/>
      <w:lvlText w:val=""/>
      <w:lvlJc w:val="left"/>
      <w:pPr>
        <w:ind w:left="436" w:hanging="360"/>
      </w:pPr>
      <w:rPr>
        <w:rFonts w:ascii="Wingdings" w:hAnsi="Wingdings" w:hint="default"/>
      </w:rPr>
    </w:lvl>
    <w:lvl w:ilvl="1" w:tplc="04180003" w:tentative="1">
      <w:start w:val="1"/>
      <w:numFmt w:val="bullet"/>
      <w:lvlText w:val="o"/>
      <w:lvlJc w:val="left"/>
      <w:pPr>
        <w:ind w:left="1156" w:hanging="360"/>
      </w:pPr>
      <w:rPr>
        <w:rFonts w:ascii="Courier New" w:hAnsi="Courier New" w:cs="Courier New" w:hint="default"/>
      </w:rPr>
    </w:lvl>
    <w:lvl w:ilvl="2" w:tplc="04180005" w:tentative="1">
      <w:start w:val="1"/>
      <w:numFmt w:val="bullet"/>
      <w:lvlText w:val=""/>
      <w:lvlJc w:val="left"/>
      <w:pPr>
        <w:ind w:left="1876" w:hanging="360"/>
      </w:pPr>
      <w:rPr>
        <w:rFonts w:ascii="Wingdings" w:hAnsi="Wingdings" w:hint="default"/>
      </w:rPr>
    </w:lvl>
    <w:lvl w:ilvl="3" w:tplc="04180001" w:tentative="1">
      <w:start w:val="1"/>
      <w:numFmt w:val="bullet"/>
      <w:lvlText w:val=""/>
      <w:lvlJc w:val="left"/>
      <w:pPr>
        <w:ind w:left="2596" w:hanging="360"/>
      </w:pPr>
      <w:rPr>
        <w:rFonts w:ascii="Symbol" w:hAnsi="Symbol" w:hint="default"/>
      </w:rPr>
    </w:lvl>
    <w:lvl w:ilvl="4" w:tplc="04180003" w:tentative="1">
      <w:start w:val="1"/>
      <w:numFmt w:val="bullet"/>
      <w:lvlText w:val="o"/>
      <w:lvlJc w:val="left"/>
      <w:pPr>
        <w:ind w:left="3316" w:hanging="360"/>
      </w:pPr>
      <w:rPr>
        <w:rFonts w:ascii="Courier New" w:hAnsi="Courier New" w:cs="Courier New" w:hint="default"/>
      </w:rPr>
    </w:lvl>
    <w:lvl w:ilvl="5" w:tplc="04180005" w:tentative="1">
      <w:start w:val="1"/>
      <w:numFmt w:val="bullet"/>
      <w:lvlText w:val=""/>
      <w:lvlJc w:val="left"/>
      <w:pPr>
        <w:ind w:left="4036" w:hanging="360"/>
      </w:pPr>
      <w:rPr>
        <w:rFonts w:ascii="Wingdings" w:hAnsi="Wingdings" w:hint="default"/>
      </w:rPr>
    </w:lvl>
    <w:lvl w:ilvl="6" w:tplc="04180001" w:tentative="1">
      <w:start w:val="1"/>
      <w:numFmt w:val="bullet"/>
      <w:lvlText w:val=""/>
      <w:lvlJc w:val="left"/>
      <w:pPr>
        <w:ind w:left="4756" w:hanging="360"/>
      </w:pPr>
      <w:rPr>
        <w:rFonts w:ascii="Symbol" w:hAnsi="Symbol" w:hint="default"/>
      </w:rPr>
    </w:lvl>
    <w:lvl w:ilvl="7" w:tplc="04180003" w:tentative="1">
      <w:start w:val="1"/>
      <w:numFmt w:val="bullet"/>
      <w:lvlText w:val="o"/>
      <w:lvlJc w:val="left"/>
      <w:pPr>
        <w:ind w:left="5476" w:hanging="360"/>
      </w:pPr>
      <w:rPr>
        <w:rFonts w:ascii="Courier New" w:hAnsi="Courier New" w:cs="Courier New" w:hint="default"/>
      </w:rPr>
    </w:lvl>
    <w:lvl w:ilvl="8" w:tplc="04180005" w:tentative="1">
      <w:start w:val="1"/>
      <w:numFmt w:val="bullet"/>
      <w:lvlText w:val=""/>
      <w:lvlJc w:val="left"/>
      <w:pPr>
        <w:ind w:left="6196" w:hanging="360"/>
      </w:pPr>
      <w:rPr>
        <w:rFonts w:ascii="Wingdings" w:hAnsi="Wingdings" w:hint="default"/>
      </w:rPr>
    </w:lvl>
  </w:abstractNum>
  <w:abstractNum w:abstractNumId="1" w15:restartNumberingAfterBreak="0">
    <w:nsid w:val="337D763D"/>
    <w:multiLevelType w:val="hybridMultilevel"/>
    <w:tmpl w:val="F0A46FE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41964D65"/>
    <w:multiLevelType w:val="hybridMultilevel"/>
    <w:tmpl w:val="CF7ED44A"/>
    <w:lvl w:ilvl="0" w:tplc="04180005">
      <w:start w:val="1"/>
      <w:numFmt w:val="bullet"/>
      <w:lvlText w:val=""/>
      <w:lvlJc w:val="left"/>
      <w:pPr>
        <w:ind w:left="858" w:hanging="360"/>
      </w:pPr>
      <w:rPr>
        <w:rFonts w:ascii="Wingdings" w:hAnsi="Wingdings" w:hint="default"/>
      </w:rPr>
    </w:lvl>
    <w:lvl w:ilvl="1" w:tplc="04180003" w:tentative="1">
      <w:start w:val="1"/>
      <w:numFmt w:val="bullet"/>
      <w:lvlText w:val="o"/>
      <w:lvlJc w:val="left"/>
      <w:pPr>
        <w:ind w:left="1578" w:hanging="360"/>
      </w:pPr>
      <w:rPr>
        <w:rFonts w:ascii="Courier New" w:hAnsi="Courier New" w:cs="Courier New" w:hint="default"/>
      </w:rPr>
    </w:lvl>
    <w:lvl w:ilvl="2" w:tplc="04180005" w:tentative="1">
      <w:start w:val="1"/>
      <w:numFmt w:val="bullet"/>
      <w:lvlText w:val=""/>
      <w:lvlJc w:val="left"/>
      <w:pPr>
        <w:ind w:left="2298" w:hanging="360"/>
      </w:pPr>
      <w:rPr>
        <w:rFonts w:ascii="Wingdings" w:hAnsi="Wingdings" w:hint="default"/>
      </w:rPr>
    </w:lvl>
    <w:lvl w:ilvl="3" w:tplc="04180001" w:tentative="1">
      <w:start w:val="1"/>
      <w:numFmt w:val="bullet"/>
      <w:lvlText w:val=""/>
      <w:lvlJc w:val="left"/>
      <w:pPr>
        <w:ind w:left="3018" w:hanging="360"/>
      </w:pPr>
      <w:rPr>
        <w:rFonts w:ascii="Symbol" w:hAnsi="Symbol" w:hint="default"/>
      </w:rPr>
    </w:lvl>
    <w:lvl w:ilvl="4" w:tplc="04180003" w:tentative="1">
      <w:start w:val="1"/>
      <w:numFmt w:val="bullet"/>
      <w:lvlText w:val="o"/>
      <w:lvlJc w:val="left"/>
      <w:pPr>
        <w:ind w:left="3738" w:hanging="360"/>
      </w:pPr>
      <w:rPr>
        <w:rFonts w:ascii="Courier New" w:hAnsi="Courier New" w:cs="Courier New" w:hint="default"/>
      </w:rPr>
    </w:lvl>
    <w:lvl w:ilvl="5" w:tplc="04180005" w:tentative="1">
      <w:start w:val="1"/>
      <w:numFmt w:val="bullet"/>
      <w:lvlText w:val=""/>
      <w:lvlJc w:val="left"/>
      <w:pPr>
        <w:ind w:left="4458" w:hanging="360"/>
      </w:pPr>
      <w:rPr>
        <w:rFonts w:ascii="Wingdings" w:hAnsi="Wingdings" w:hint="default"/>
      </w:rPr>
    </w:lvl>
    <w:lvl w:ilvl="6" w:tplc="04180001" w:tentative="1">
      <w:start w:val="1"/>
      <w:numFmt w:val="bullet"/>
      <w:lvlText w:val=""/>
      <w:lvlJc w:val="left"/>
      <w:pPr>
        <w:ind w:left="5178" w:hanging="360"/>
      </w:pPr>
      <w:rPr>
        <w:rFonts w:ascii="Symbol" w:hAnsi="Symbol" w:hint="default"/>
      </w:rPr>
    </w:lvl>
    <w:lvl w:ilvl="7" w:tplc="04180003" w:tentative="1">
      <w:start w:val="1"/>
      <w:numFmt w:val="bullet"/>
      <w:lvlText w:val="o"/>
      <w:lvlJc w:val="left"/>
      <w:pPr>
        <w:ind w:left="5898" w:hanging="360"/>
      </w:pPr>
      <w:rPr>
        <w:rFonts w:ascii="Courier New" w:hAnsi="Courier New" w:cs="Courier New" w:hint="default"/>
      </w:rPr>
    </w:lvl>
    <w:lvl w:ilvl="8" w:tplc="04180005" w:tentative="1">
      <w:start w:val="1"/>
      <w:numFmt w:val="bullet"/>
      <w:lvlText w:val=""/>
      <w:lvlJc w:val="left"/>
      <w:pPr>
        <w:ind w:left="6618" w:hanging="360"/>
      </w:pPr>
      <w:rPr>
        <w:rFonts w:ascii="Wingdings" w:hAnsi="Wingdings" w:hint="default"/>
      </w:rPr>
    </w:lvl>
  </w:abstractNum>
  <w:abstractNum w:abstractNumId="3" w15:restartNumberingAfterBreak="0">
    <w:nsid w:val="6D8A237B"/>
    <w:multiLevelType w:val="hybridMultilevel"/>
    <w:tmpl w:val="EAA8AE0A"/>
    <w:lvl w:ilvl="0" w:tplc="13D2C62A">
      <w:start w:val="1"/>
      <w:numFmt w:val="bullet"/>
      <w:lvlText w:val="-"/>
      <w:lvlJc w:val="left"/>
      <w:pPr>
        <w:ind w:left="1080" w:hanging="360"/>
      </w:pPr>
      <w:rPr>
        <w:rFonts w:ascii="Arial" w:eastAsia="Times New Roman" w:hAnsi="Arial"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16cid:durableId="742147689">
    <w:abstractNumId w:val="1"/>
  </w:num>
  <w:num w:numId="2" w16cid:durableId="1992632127">
    <w:abstractNumId w:val="2"/>
  </w:num>
  <w:num w:numId="3" w16cid:durableId="317879787">
    <w:abstractNumId w:val="3"/>
  </w:num>
  <w:num w:numId="4" w16cid:durableId="1309166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defaultTabStop w:val="720"/>
  <w:hyphenationZone w:val="425"/>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741"/>
    <w:rsid w:val="00003716"/>
    <w:rsid w:val="00003E4F"/>
    <w:rsid w:val="00020FE6"/>
    <w:rsid w:val="00027FD1"/>
    <w:rsid w:val="000405E1"/>
    <w:rsid w:val="00041C18"/>
    <w:rsid w:val="000478A8"/>
    <w:rsid w:val="00054F94"/>
    <w:rsid w:val="00061A47"/>
    <w:rsid w:val="00065AF5"/>
    <w:rsid w:val="00073F9B"/>
    <w:rsid w:val="00085AFF"/>
    <w:rsid w:val="0008628B"/>
    <w:rsid w:val="00094852"/>
    <w:rsid w:val="000B5BC7"/>
    <w:rsid w:val="000D2383"/>
    <w:rsid w:val="000D7C73"/>
    <w:rsid w:val="000E5ED6"/>
    <w:rsid w:val="001118F6"/>
    <w:rsid w:val="00153DB5"/>
    <w:rsid w:val="00156537"/>
    <w:rsid w:val="0016109B"/>
    <w:rsid w:val="00165CB5"/>
    <w:rsid w:val="0017298A"/>
    <w:rsid w:val="00177695"/>
    <w:rsid w:val="00193168"/>
    <w:rsid w:val="001B0100"/>
    <w:rsid w:val="001C2EB9"/>
    <w:rsid w:val="001C3929"/>
    <w:rsid w:val="001D4467"/>
    <w:rsid w:val="001D6ABC"/>
    <w:rsid w:val="001F1178"/>
    <w:rsid w:val="00217478"/>
    <w:rsid w:val="00233959"/>
    <w:rsid w:val="002627F4"/>
    <w:rsid w:val="00274AAE"/>
    <w:rsid w:val="00296585"/>
    <w:rsid w:val="002A0DAD"/>
    <w:rsid w:val="002A2583"/>
    <w:rsid w:val="002C78F7"/>
    <w:rsid w:val="002E4F40"/>
    <w:rsid w:val="00306FAF"/>
    <w:rsid w:val="00316D8D"/>
    <w:rsid w:val="00322E06"/>
    <w:rsid w:val="003258A7"/>
    <w:rsid w:val="00363C2D"/>
    <w:rsid w:val="003718FC"/>
    <w:rsid w:val="00377618"/>
    <w:rsid w:val="003777DF"/>
    <w:rsid w:val="00392B87"/>
    <w:rsid w:val="003A064B"/>
    <w:rsid w:val="003B2934"/>
    <w:rsid w:val="003D6E70"/>
    <w:rsid w:val="003F46C4"/>
    <w:rsid w:val="004066FB"/>
    <w:rsid w:val="00412E06"/>
    <w:rsid w:val="00413F4C"/>
    <w:rsid w:val="004212F7"/>
    <w:rsid w:val="004278A7"/>
    <w:rsid w:val="00441A8C"/>
    <w:rsid w:val="00463F21"/>
    <w:rsid w:val="00490C0F"/>
    <w:rsid w:val="004A18FF"/>
    <w:rsid w:val="004A27BD"/>
    <w:rsid w:val="004B6115"/>
    <w:rsid w:val="004F2347"/>
    <w:rsid w:val="004F5F46"/>
    <w:rsid w:val="00526D07"/>
    <w:rsid w:val="00562EED"/>
    <w:rsid w:val="005922B6"/>
    <w:rsid w:val="005C4E7C"/>
    <w:rsid w:val="005C6F6C"/>
    <w:rsid w:val="005D26BC"/>
    <w:rsid w:val="005E37E2"/>
    <w:rsid w:val="005E4088"/>
    <w:rsid w:val="00601CDA"/>
    <w:rsid w:val="00605E6F"/>
    <w:rsid w:val="0061555C"/>
    <w:rsid w:val="00616C90"/>
    <w:rsid w:val="0063440A"/>
    <w:rsid w:val="006471A6"/>
    <w:rsid w:val="006678CA"/>
    <w:rsid w:val="0068713A"/>
    <w:rsid w:val="00696286"/>
    <w:rsid w:val="006A4FCB"/>
    <w:rsid w:val="006B229A"/>
    <w:rsid w:val="006D6DCD"/>
    <w:rsid w:val="006E273C"/>
    <w:rsid w:val="006F3648"/>
    <w:rsid w:val="006F4FF0"/>
    <w:rsid w:val="006F55D8"/>
    <w:rsid w:val="00702B51"/>
    <w:rsid w:val="0071713D"/>
    <w:rsid w:val="00722991"/>
    <w:rsid w:val="007365AC"/>
    <w:rsid w:val="00752D98"/>
    <w:rsid w:val="00771FA9"/>
    <w:rsid w:val="00775DFB"/>
    <w:rsid w:val="00783615"/>
    <w:rsid w:val="0078475F"/>
    <w:rsid w:val="00792913"/>
    <w:rsid w:val="007B266B"/>
    <w:rsid w:val="007C41A7"/>
    <w:rsid w:val="007F6971"/>
    <w:rsid w:val="00801DE6"/>
    <w:rsid w:val="00803DD3"/>
    <w:rsid w:val="008310A6"/>
    <w:rsid w:val="00833836"/>
    <w:rsid w:val="00837822"/>
    <w:rsid w:val="00846281"/>
    <w:rsid w:val="0085462B"/>
    <w:rsid w:val="0086237F"/>
    <w:rsid w:val="00873846"/>
    <w:rsid w:val="0087604E"/>
    <w:rsid w:val="008A64AF"/>
    <w:rsid w:val="008B207D"/>
    <w:rsid w:val="008C222F"/>
    <w:rsid w:val="008C7015"/>
    <w:rsid w:val="008D4821"/>
    <w:rsid w:val="008D5015"/>
    <w:rsid w:val="008E7DA2"/>
    <w:rsid w:val="008F1324"/>
    <w:rsid w:val="009578CA"/>
    <w:rsid w:val="00970C69"/>
    <w:rsid w:val="009A391F"/>
    <w:rsid w:val="009A7376"/>
    <w:rsid w:val="009B01BA"/>
    <w:rsid w:val="009B1CA3"/>
    <w:rsid w:val="009B5C02"/>
    <w:rsid w:val="009C7052"/>
    <w:rsid w:val="009E0ECE"/>
    <w:rsid w:val="009E7B73"/>
    <w:rsid w:val="009F2877"/>
    <w:rsid w:val="00A02CDE"/>
    <w:rsid w:val="00A23492"/>
    <w:rsid w:val="00A265B9"/>
    <w:rsid w:val="00A26CB0"/>
    <w:rsid w:val="00A35AE5"/>
    <w:rsid w:val="00A433D5"/>
    <w:rsid w:val="00A43B15"/>
    <w:rsid w:val="00A456C5"/>
    <w:rsid w:val="00A461CB"/>
    <w:rsid w:val="00A53472"/>
    <w:rsid w:val="00A66D03"/>
    <w:rsid w:val="00A83B15"/>
    <w:rsid w:val="00A900A6"/>
    <w:rsid w:val="00A957BA"/>
    <w:rsid w:val="00AA07B0"/>
    <w:rsid w:val="00AA6129"/>
    <w:rsid w:val="00AA6EC0"/>
    <w:rsid w:val="00AE2558"/>
    <w:rsid w:val="00AF7CFA"/>
    <w:rsid w:val="00B011E2"/>
    <w:rsid w:val="00B0311F"/>
    <w:rsid w:val="00B0503F"/>
    <w:rsid w:val="00B27B25"/>
    <w:rsid w:val="00B344E0"/>
    <w:rsid w:val="00B4384C"/>
    <w:rsid w:val="00B65878"/>
    <w:rsid w:val="00B814F6"/>
    <w:rsid w:val="00B9272E"/>
    <w:rsid w:val="00BA1B57"/>
    <w:rsid w:val="00BB0358"/>
    <w:rsid w:val="00BB64E3"/>
    <w:rsid w:val="00BD14E0"/>
    <w:rsid w:val="00BD5BC1"/>
    <w:rsid w:val="00BE302F"/>
    <w:rsid w:val="00BF0440"/>
    <w:rsid w:val="00C0057B"/>
    <w:rsid w:val="00C1212D"/>
    <w:rsid w:val="00C23F89"/>
    <w:rsid w:val="00C2552D"/>
    <w:rsid w:val="00C25BDE"/>
    <w:rsid w:val="00C26FCE"/>
    <w:rsid w:val="00C51DC7"/>
    <w:rsid w:val="00C54C61"/>
    <w:rsid w:val="00C577BA"/>
    <w:rsid w:val="00C70DBA"/>
    <w:rsid w:val="00C865B3"/>
    <w:rsid w:val="00CA525F"/>
    <w:rsid w:val="00CB7C6A"/>
    <w:rsid w:val="00CD2023"/>
    <w:rsid w:val="00CD6CBA"/>
    <w:rsid w:val="00CD77D3"/>
    <w:rsid w:val="00CE5562"/>
    <w:rsid w:val="00CF1E47"/>
    <w:rsid w:val="00CF66E8"/>
    <w:rsid w:val="00D03169"/>
    <w:rsid w:val="00D066FC"/>
    <w:rsid w:val="00D16BBF"/>
    <w:rsid w:val="00D4777D"/>
    <w:rsid w:val="00D530E1"/>
    <w:rsid w:val="00D533ED"/>
    <w:rsid w:val="00D6589F"/>
    <w:rsid w:val="00D65EA3"/>
    <w:rsid w:val="00D701F8"/>
    <w:rsid w:val="00D73BFF"/>
    <w:rsid w:val="00D807EF"/>
    <w:rsid w:val="00D80B01"/>
    <w:rsid w:val="00D96680"/>
    <w:rsid w:val="00D969FF"/>
    <w:rsid w:val="00DB4507"/>
    <w:rsid w:val="00DB652D"/>
    <w:rsid w:val="00DB7309"/>
    <w:rsid w:val="00DD73C4"/>
    <w:rsid w:val="00DE35BC"/>
    <w:rsid w:val="00DE369D"/>
    <w:rsid w:val="00DF27FB"/>
    <w:rsid w:val="00E4130E"/>
    <w:rsid w:val="00E44A9D"/>
    <w:rsid w:val="00E80B50"/>
    <w:rsid w:val="00E822A6"/>
    <w:rsid w:val="00E82370"/>
    <w:rsid w:val="00E8273B"/>
    <w:rsid w:val="00E94DFB"/>
    <w:rsid w:val="00EA3FAA"/>
    <w:rsid w:val="00EA7341"/>
    <w:rsid w:val="00EB19DB"/>
    <w:rsid w:val="00EB4010"/>
    <w:rsid w:val="00EB6B41"/>
    <w:rsid w:val="00EB6C23"/>
    <w:rsid w:val="00EC18C9"/>
    <w:rsid w:val="00EC1EC4"/>
    <w:rsid w:val="00EE1250"/>
    <w:rsid w:val="00EE4100"/>
    <w:rsid w:val="00EF245A"/>
    <w:rsid w:val="00EF31F7"/>
    <w:rsid w:val="00EF3D11"/>
    <w:rsid w:val="00EF3EDF"/>
    <w:rsid w:val="00F130B7"/>
    <w:rsid w:val="00F260A9"/>
    <w:rsid w:val="00F4650A"/>
    <w:rsid w:val="00F53BE4"/>
    <w:rsid w:val="00F54D34"/>
    <w:rsid w:val="00F5502B"/>
    <w:rsid w:val="00F57906"/>
    <w:rsid w:val="00F63C53"/>
    <w:rsid w:val="00F648AD"/>
    <w:rsid w:val="00F71428"/>
    <w:rsid w:val="00F84E89"/>
    <w:rsid w:val="00F910D2"/>
    <w:rsid w:val="00F93BB8"/>
    <w:rsid w:val="00F94741"/>
    <w:rsid w:val="00FA1F95"/>
    <w:rsid w:val="00FA26C2"/>
    <w:rsid w:val="00FA368E"/>
    <w:rsid w:val="00FC41C6"/>
    <w:rsid w:val="00FC5DDE"/>
    <w:rsid w:val="00FD64B8"/>
    <w:rsid w:val="00FE6B87"/>
    <w:rsid w:val="00FE7392"/>
    <w:rsid w:val="00FF0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D3AC1C"/>
  <w15:docId w15:val="{F9BF3B6C-086E-429B-A1D5-37FD366B8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D34"/>
    <w:rPr>
      <w:rFonts w:ascii="Times New Roman" w:eastAsia="Times New Roman" w:hAnsi="Times New Roman"/>
      <w:lang w:eastAsia="en-US"/>
    </w:rPr>
  </w:style>
  <w:style w:type="paragraph" w:styleId="Titlu1">
    <w:name w:val="heading 1"/>
    <w:basedOn w:val="Normal"/>
    <w:next w:val="Normal"/>
    <w:link w:val="Titlu1Caracter"/>
    <w:uiPriority w:val="99"/>
    <w:qFormat/>
    <w:rsid w:val="00F54D34"/>
    <w:pPr>
      <w:keepNext/>
      <w:outlineLvl w:val="0"/>
    </w:pPr>
    <w:rPr>
      <w:rFonts w:ascii="Arial" w:hAnsi="Arial" w:cs="Arial"/>
      <w:i/>
      <w:iCs/>
      <w:lang w:val="en-US"/>
    </w:rPr>
  </w:style>
  <w:style w:type="paragraph" w:styleId="Titlu2">
    <w:name w:val="heading 2"/>
    <w:basedOn w:val="Normal"/>
    <w:next w:val="Normal"/>
    <w:link w:val="Titlu2Caracter"/>
    <w:uiPriority w:val="99"/>
    <w:qFormat/>
    <w:rsid w:val="00F54D34"/>
    <w:pPr>
      <w:keepNext/>
      <w:outlineLvl w:val="1"/>
    </w:pPr>
    <w:rPr>
      <w:rFonts w:ascii="Arial" w:hAnsi="Arial" w:cs="Arial"/>
      <w:b/>
      <w:bCs/>
      <w:i/>
      <w:iCs/>
      <w:sz w:val="16"/>
      <w:szCs w:val="16"/>
      <w:lang w:val="en-US"/>
    </w:rPr>
  </w:style>
  <w:style w:type="paragraph" w:styleId="Titlu3">
    <w:name w:val="heading 3"/>
    <w:basedOn w:val="Normal"/>
    <w:next w:val="Normal"/>
    <w:link w:val="Titlu3Caracter"/>
    <w:uiPriority w:val="99"/>
    <w:qFormat/>
    <w:rsid w:val="00F54D34"/>
    <w:pPr>
      <w:keepNext/>
      <w:widowControl w:val="0"/>
      <w:tabs>
        <w:tab w:val="left" w:pos="2160"/>
      </w:tabs>
      <w:outlineLvl w:val="2"/>
    </w:pPr>
    <w:rPr>
      <w:sz w:val="24"/>
      <w:szCs w:val="24"/>
      <w:lang w:val="en-US"/>
    </w:rPr>
  </w:style>
  <w:style w:type="paragraph" w:styleId="Titlu4">
    <w:name w:val="heading 4"/>
    <w:basedOn w:val="Normal"/>
    <w:next w:val="Normal"/>
    <w:link w:val="Titlu4Caracter"/>
    <w:uiPriority w:val="99"/>
    <w:qFormat/>
    <w:rsid w:val="00F54D34"/>
    <w:pPr>
      <w:keepNext/>
      <w:widowControl w:val="0"/>
      <w:spacing w:line="240" w:lineRule="atLeast"/>
      <w:jc w:val="center"/>
      <w:outlineLvl w:val="3"/>
    </w:pPr>
    <w:rPr>
      <w:rFonts w:ascii="Arial" w:hAnsi="Arial" w:cs="Arial"/>
      <w:b/>
      <w:bCs/>
      <w:sz w:val="28"/>
      <w:szCs w:val="28"/>
    </w:rPr>
  </w:style>
  <w:style w:type="paragraph" w:styleId="Titlu5">
    <w:name w:val="heading 5"/>
    <w:basedOn w:val="Normal"/>
    <w:next w:val="Normal"/>
    <w:link w:val="Titlu5Caracter"/>
    <w:uiPriority w:val="99"/>
    <w:qFormat/>
    <w:rsid w:val="00F54D34"/>
    <w:pPr>
      <w:keepNext/>
      <w:ind w:left="-142"/>
      <w:outlineLvl w:val="4"/>
    </w:pPr>
    <w:rPr>
      <w:rFonts w:ascii="Arial" w:hAnsi="Arial" w:cs="Arial"/>
      <w:b/>
      <w:bCs/>
      <w:sz w:val="28"/>
      <w:szCs w:val="28"/>
      <w:u w:val="single"/>
    </w:rPr>
  </w:style>
  <w:style w:type="paragraph" w:styleId="Titlu6">
    <w:name w:val="heading 6"/>
    <w:basedOn w:val="Normal"/>
    <w:next w:val="Normal"/>
    <w:link w:val="Titlu6Caracter"/>
    <w:uiPriority w:val="99"/>
    <w:qFormat/>
    <w:rsid w:val="00F54D34"/>
    <w:pPr>
      <w:keepNext/>
      <w:outlineLvl w:val="5"/>
    </w:pPr>
    <w:rPr>
      <w:rFonts w:ascii="Arial" w:hAnsi="Arial" w:cs="Arial"/>
      <w:sz w:val="28"/>
      <w:szCs w:val="28"/>
      <w:lang w:val="en-US"/>
    </w:rPr>
  </w:style>
  <w:style w:type="paragraph" w:styleId="Titlu7">
    <w:name w:val="heading 7"/>
    <w:basedOn w:val="Normal"/>
    <w:next w:val="Normal"/>
    <w:link w:val="Titlu7Caracter"/>
    <w:uiPriority w:val="99"/>
    <w:qFormat/>
    <w:rsid w:val="00F54D34"/>
    <w:pPr>
      <w:keepNext/>
      <w:tabs>
        <w:tab w:val="left" w:pos="0"/>
      </w:tabs>
      <w:suppressAutoHyphens/>
      <w:ind w:left="142" w:hanging="1276"/>
      <w:jc w:val="center"/>
      <w:outlineLvl w:val="6"/>
    </w:pPr>
    <w:rPr>
      <w:rFonts w:ascii="Arial" w:hAnsi="Arial" w:cs="Arial"/>
      <w:b/>
      <w:bCs/>
      <w:spacing w:val="-4"/>
      <w:sz w:val="32"/>
      <w:szCs w:val="32"/>
      <w:u w:val="single"/>
      <w:lang w:val="en-GB"/>
    </w:rPr>
  </w:style>
  <w:style w:type="paragraph" w:styleId="Titlu8">
    <w:name w:val="heading 8"/>
    <w:basedOn w:val="Normal"/>
    <w:next w:val="Normal"/>
    <w:link w:val="Titlu8Caracter"/>
    <w:uiPriority w:val="99"/>
    <w:qFormat/>
    <w:rsid w:val="00F54D34"/>
    <w:pPr>
      <w:keepNext/>
      <w:tabs>
        <w:tab w:val="left" w:pos="0"/>
        <w:tab w:val="left" w:pos="720"/>
        <w:tab w:val="left" w:pos="1440"/>
      </w:tabs>
      <w:suppressAutoHyphens/>
      <w:ind w:left="709" w:hanging="709"/>
      <w:jc w:val="center"/>
      <w:outlineLvl w:val="7"/>
    </w:pPr>
    <w:rPr>
      <w:rFonts w:ascii="Arial" w:hAnsi="Arial" w:cs="Arial"/>
      <w:b/>
      <w:bCs/>
      <w:spacing w:val="-3"/>
      <w:sz w:val="32"/>
      <w:szCs w:val="32"/>
      <w:u w:val="single"/>
      <w:lang w:val="en-GB"/>
    </w:rPr>
  </w:style>
  <w:style w:type="paragraph" w:styleId="Titlu9">
    <w:name w:val="heading 9"/>
    <w:basedOn w:val="Normal"/>
    <w:next w:val="Normal"/>
    <w:link w:val="Titlu9Caracter"/>
    <w:uiPriority w:val="99"/>
    <w:qFormat/>
    <w:rsid w:val="00F54D34"/>
    <w:pPr>
      <w:keepNext/>
      <w:widowControl w:val="0"/>
      <w:spacing w:line="240" w:lineRule="atLeast"/>
      <w:jc w:val="center"/>
      <w:outlineLvl w:val="8"/>
    </w:pPr>
    <w:rPr>
      <w:rFonts w:ascii="Arial" w:hAnsi="Arial" w:cs="Arial"/>
      <w:b/>
      <w:bCs/>
      <w:sz w:val="36"/>
      <w:szCs w:val="36"/>
      <w:u w:val="single"/>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link w:val="Titlu1"/>
    <w:uiPriority w:val="99"/>
    <w:locked/>
    <w:rsid w:val="00F54D34"/>
    <w:rPr>
      <w:rFonts w:ascii="Arial" w:hAnsi="Arial" w:cs="Arial"/>
      <w:i/>
      <w:iCs/>
      <w:sz w:val="20"/>
      <w:szCs w:val="20"/>
    </w:rPr>
  </w:style>
  <w:style w:type="character" w:customStyle="1" w:styleId="Titlu2Caracter">
    <w:name w:val="Titlu 2 Caracter"/>
    <w:link w:val="Titlu2"/>
    <w:uiPriority w:val="99"/>
    <w:locked/>
    <w:rsid w:val="00F54D34"/>
    <w:rPr>
      <w:rFonts w:ascii="Arial" w:hAnsi="Arial" w:cs="Arial"/>
      <w:b/>
      <w:bCs/>
      <w:i/>
      <w:iCs/>
      <w:sz w:val="20"/>
      <w:szCs w:val="20"/>
    </w:rPr>
  </w:style>
  <w:style w:type="character" w:customStyle="1" w:styleId="Titlu3Caracter">
    <w:name w:val="Titlu 3 Caracter"/>
    <w:link w:val="Titlu3"/>
    <w:uiPriority w:val="99"/>
    <w:locked/>
    <w:rsid w:val="00F54D34"/>
    <w:rPr>
      <w:rFonts w:ascii="Times New Roman" w:hAnsi="Times New Roman" w:cs="Times New Roman"/>
      <w:sz w:val="20"/>
      <w:szCs w:val="20"/>
    </w:rPr>
  </w:style>
  <w:style w:type="character" w:customStyle="1" w:styleId="Titlu4Caracter">
    <w:name w:val="Titlu 4 Caracter"/>
    <w:link w:val="Titlu4"/>
    <w:uiPriority w:val="99"/>
    <w:locked/>
    <w:rsid w:val="00F54D34"/>
    <w:rPr>
      <w:rFonts w:ascii="Arial" w:hAnsi="Arial" w:cs="Arial"/>
      <w:b/>
      <w:bCs/>
      <w:sz w:val="20"/>
      <w:szCs w:val="20"/>
      <w:lang w:val="ro-RO"/>
    </w:rPr>
  </w:style>
  <w:style w:type="character" w:customStyle="1" w:styleId="Titlu5Caracter">
    <w:name w:val="Titlu 5 Caracter"/>
    <w:link w:val="Titlu5"/>
    <w:uiPriority w:val="99"/>
    <w:locked/>
    <w:rsid w:val="00F54D34"/>
    <w:rPr>
      <w:rFonts w:ascii="Arial" w:hAnsi="Arial" w:cs="Arial"/>
      <w:b/>
      <w:bCs/>
      <w:snapToGrid w:val="0"/>
      <w:sz w:val="20"/>
      <w:szCs w:val="20"/>
      <w:u w:val="single"/>
      <w:lang w:val="ro-RO"/>
    </w:rPr>
  </w:style>
  <w:style w:type="character" w:customStyle="1" w:styleId="Titlu6Caracter">
    <w:name w:val="Titlu 6 Caracter"/>
    <w:link w:val="Titlu6"/>
    <w:uiPriority w:val="99"/>
    <w:locked/>
    <w:rsid w:val="00F54D34"/>
    <w:rPr>
      <w:rFonts w:ascii="Arial" w:hAnsi="Arial" w:cs="Arial"/>
      <w:snapToGrid w:val="0"/>
      <w:sz w:val="20"/>
      <w:szCs w:val="20"/>
    </w:rPr>
  </w:style>
  <w:style w:type="character" w:customStyle="1" w:styleId="Titlu7Caracter">
    <w:name w:val="Titlu 7 Caracter"/>
    <w:link w:val="Titlu7"/>
    <w:uiPriority w:val="99"/>
    <w:locked/>
    <w:rsid w:val="00F54D34"/>
    <w:rPr>
      <w:rFonts w:ascii="Arial" w:hAnsi="Arial" w:cs="Arial"/>
      <w:b/>
      <w:bCs/>
      <w:spacing w:val="-4"/>
      <w:sz w:val="20"/>
      <w:szCs w:val="20"/>
      <w:u w:val="single"/>
      <w:lang w:val="en-GB"/>
    </w:rPr>
  </w:style>
  <w:style w:type="character" w:customStyle="1" w:styleId="Titlu8Caracter">
    <w:name w:val="Titlu 8 Caracter"/>
    <w:link w:val="Titlu8"/>
    <w:uiPriority w:val="99"/>
    <w:locked/>
    <w:rsid w:val="00F54D34"/>
    <w:rPr>
      <w:rFonts w:ascii="Arial" w:hAnsi="Arial" w:cs="Arial"/>
      <w:b/>
      <w:bCs/>
      <w:spacing w:val="-3"/>
      <w:sz w:val="20"/>
      <w:szCs w:val="20"/>
      <w:u w:val="single"/>
      <w:lang w:val="en-GB"/>
    </w:rPr>
  </w:style>
  <w:style w:type="character" w:customStyle="1" w:styleId="Titlu9Caracter">
    <w:name w:val="Titlu 9 Caracter"/>
    <w:link w:val="Titlu9"/>
    <w:uiPriority w:val="99"/>
    <w:locked/>
    <w:rsid w:val="00F54D34"/>
    <w:rPr>
      <w:rFonts w:ascii="Arial" w:hAnsi="Arial" w:cs="Arial"/>
      <w:b/>
      <w:bCs/>
      <w:sz w:val="20"/>
      <w:szCs w:val="20"/>
      <w:u w:val="single"/>
    </w:rPr>
  </w:style>
  <w:style w:type="paragraph" w:styleId="Antet">
    <w:name w:val="header"/>
    <w:basedOn w:val="Normal"/>
    <w:link w:val="AntetCaracter"/>
    <w:uiPriority w:val="99"/>
    <w:rsid w:val="00F94741"/>
    <w:pPr>
      <w:tabs>
        <w:tab w:val="center" w:pos="4680"/>
        <w:tab w:val="right" w:pos="9360"/>
      </w:tabs>
    </w:pPr>
  </w:style>
  <w:style w:type="character" w:customStyle="1" w:styleId="AntetCaracter">
    <w:name w:val="Antet Caracter"/>
    <w:basedOn w:val="Fontdeparagrafimplicit"/>
    <w:link w:val="Antet"/>
    <w:uiPriority w:val="99"/>
    <w:locked/>
    <w:rsid w:val="00F94741"/>
  </w:style>
  <w:style w:type="paragraph" w:styleId="Subsol">
    <w:name w:val="footer"/>
    <w:basedOn w:val="Normal"/>
    <w:link w:val="SubsolCaracter"/>
    <w:uiPriority w:val="99"/>
    <w:rsid w:val="00F94741"/>
    <w:pPr>
      <w:tabs>
        <w:tab w:val="center" w:pos="4680"/>
        <w:tab w:val="right" w:pos="9360"/>
      </w:tabs>
    </w:pPr>
  </w:style>
  <w:style w:type="character" w:customStyle="1" w:styleId="SubsolCaracter">
    <w:name w:val="Subsol Caracter"/>
    <w:basedOn w:val="Fontdeparagrafimplicit"/>
    <w:link w:val="Subsol"/>
    <w:uiPriority w:val="99"/>
    <w:locked/>
    <w:rsid w:val="00F94741"/>
  </w:style>
  <w:style w:type="paragraph" w:styleId="TextnBalon">
    <w:name w:val="Balloon Text"/>
    <w:basedOn w:val="Normal"/>
    <w:link w:val="TextnBalonCaracter"/>
    <w:uiPriority w:val="99"/>
    <w:semiHidden/>
    <w:rsid w:val="00F94741"/>
    <w:rPr>
      <w:rFonts w:ascii="Tahoma" w:hAnsi="Tahoma" w:cs="Tahoma"/>
      <w:sz w:val="16"/>
      <w:szCs w:val="16"/>
    </w:rPr>
  </w:style>
  <w:style w:type="character" w:customStyle="1" w:styleId="TextnBalonCaracter">
    <w:name w:val="Text în Balon Caracter"/>
    <w:link w:val="TextnBalon"/>
    <w:uiPriority w:val="99"/>
    <w:semiHidden/>
    <w:locked/>
    <w:rsid w:val="00F94741"/>
    <w:rPr>
      <w:rFonts w:ascii="Tahoma" w:hAnsi="Tahoma" w:cs="Tahoma"/>
      <w:sz w:val="16"/>
      <w:szCs w:val="16"/>
    </w:rPr>
  </w:style>
  <w:style w:type="paragraph" w:styleId="Corptext3">
    <w:name w:val="Body Text 3"/>
    <w:basedOn w:val="Normal"/>
    <w:link w:val="Corptext3Caracter"/>
    <w:uiPriority w:val="99"/>
    <w:rsid w:val="00F54D34"/>
    <w:rPr>
      <w:rFonts w:ascii="Arial" w:hAnsi="Arial" w:cs="Arial"/>
      <w:sz w:val="28"/>
      <w:szCs w:val="28"/>
      <w:lang w:val="en-US"/>
    </w:rPr>
  </w:style>
  <w:style w:type="character" w:customStyle="1" w:styleId="Corptext3Caracter">
    <w:name w:val="Corp text 3 Caracter"/>
    <w:link w:val="Corptext3"/>
    <w:uiPriority w:val="99"/>
    <w:locked/>
    <w:rsid w:val="00F54D34"/>
    <w:rPr>
      <w:rFonts w:ascii="Arial" w:hAnsi="Arial" w:cs="Arial"/>
      <w:snapToGrid w:val="0"/>
      <w:sz w:val="20"/>
      <w:szCs w:val="20"/>
    </w:rPr>
  </w:style>
  <w:style w:type="paragraph" w:styleId="Corptext">
    <w:name w:val="Body Text"/>
    <w:basedOn w:val="Normal"/>
    <w:link w:val="CorptextCaracter"/>
    <w:uiPriority w:val="99"/>
    <w:rsid w:val="00F54D34"/>
    <w:pPr>
      <w:widowControl w:val="0"/>
    </w:pPr>
    <w:rPr>
      <w:sz w:val="24"/>
      <w:szCs w:val="24"/>
      <w:lang w:val="en-US"/>
    </w:rPr>
  </w:style>
  <w:style w:type="character" w:customStyle="1" w:styleId="CorptextCaracter">
    <w:name w:val="Corp text Caracter"/>
    <w:link w:val="Corptext"/>
    <w:uiPriority w:val="99"/>
    <w:locked/>
    <w:rsid w:val="00F54D34"/>
    <w:rPr>
      <w:rFonts w:ascii="Times New Roman" w:hAnsi="Times New Roman" w:cs="Times New Roman"/>
      <w:sz w:val="20"/>
      <w:szCs w:val="20"/>
    </w:rPr>
  </w:style>
  <w:style w:type="character" w:styleId="Numrdepagin">
    <w:name w:val="page number"/>
    <w:basedOn w:val="Fontdeparagrafimplicit"/>
    <w:uiPriority w:val="99"/>
    <w:rsid w:val="00F54D34"/>
  </w:style>
  <w:style w:type="paragraph" w:styleId="Textbloc">
    <w:name w:val="Block Text"/>
    <w:basedOn w:val="Normal"/>
    <w:uiPriority w:val="99"/>
    <w:rsid w:val="00F54D34"/>
    <w:pPr>
      <w:widowControl w:val="0"/>
      <w:spacing w:line="240" w:lineRule="atLeast"/>
      <w:ind w:left="1440" w:right="-193"/>
    </w:pPr>
    <w:rPr>
      <w:rFonts w:ascii="Arial" w:hAnsi="Arial" w:cs="Arial"/>
      <w:sz w:val="28"/>
      <w:szCs w:val="28"/>
    </w:rPr>
  </w:style>
  <w:style w:type="paragraph" w:styleId="Indentcorptext">
    <w:name w:val="Body Text Indent"/>
    <w:basedOn w:val="Normal"/>
    <w:link w:val="IndentcorptextCaracter"/>
    <w:uiPriority w:val="99"/>
    <w:rsid w:val="00F54D34"/>
    <w:pPr>
      <w:ind w:firstLine="720"/>
    </w:pPr>
    <w:rPr>
      <w:rFonts w:ascii="Arial" w:hAnsi="Arial" w:cs="Arial"/>
      <w:sz w:val="28"/>
      <w:szCs w:val="28"/>
    </w:rPr>
  </w:style>
  <w:style w:type="character" w:customStyle="1" w:styleId="IndentcorptextCaracter">
    <w:name w:val="Indent corp text Caracter"/>
    <w:link w:val="Indentcorptext"/>
    <w:uiPriority w:val="99"/>
    <w:locked/>
    <w:rsid w:val="00F54D34"/>
    <w:rPr>
      <w:rFonts w:ascii="Arial" w:hAnsi="Arial" w:cs="Arial"/>
      <w:snapToGrid w:val="0"/>
      <w:sz w:val="20"/>
      <w:szCs w:val="20"/>
      <w:lang w:val="ro-RO"/>
    </w:rPr>
  </w:style>
  <w:style w:type="paragraph" w:styleId="Indentcorptext2">
    <w:name w:val="Body Text Indent 2"/>
    <w:basedOn w:val="Normal"/>
    <w:link w:val="Indentcorptext2Caracter"/>
    <w:uiPriority w:val="99"/>
    <w:rsid w:val="00F54D34"/>
    <w:pPr>
      <w:tabs>
        <w:tab w:val="left" w:pos="0"/>
        <w:tab w:val="left" w:pos="720"/>
        <w:tab w:val="left" w:pos="1440"/>
      </w:tabs>
      <w:suppressAutoHyphens/>
      <w:ind w:left="2160" w:hanging="2160"/>
      <w:jc w:val="both"/>
    </w:pPr>
    <w:rPr>
      <w:i/>
      <w:iCs/>
      <w:spacing w:val="-3"/>
      <w:sz w:val="24"/>
      <w:szCs w:val="24"/>
      <w:lang w:val="en-GB"/>
    </w:rPr>
  </w:style>
  <w:style w:type="character" w:customStyle="1" w:styleId="Indentcorptext2Caracter">
    <w:name w:val="Indent corp text 2 Caracter"/>
    <w:link w:val="Indentcorptext2"/>
    <w:uiPriority w:val="99"/>
    <w:locked/>
    <w:rsid w:val="00F54D34"/>
    <w:rPr>
      <w:rFonts w:ascii="Times New Roman" w:hAnsi="Times New Roman" w:cs="Times New Roman"/>
      <w:i/>
      <w:iCs/>
      <w:spacing w:val="-3"/>
      <w:sz w:val="20"/>
      <w:szCs w:val="20"/>
      <w:lang w:val="en-GB"/>
    </w:rPr>
  </w:style>
  <w:style w:type="paragraph" w:styleId="Indentcorptext3">
    <w:name w:val="Body Text Indent 3"/>
    <w:basedOn w:val="Normal"/>
    <w:link w:val="Indentcorptext3Caracter"/>
    <w:uiPriority w:val="99"/>
    <w:rsid w:val="00F54D34"/>
    <w:pPr>
      <w:widowControl w:val="0"/>
      <w:spacing w:line="240" w:lineRule="atLeast"/>
      <w:ind w:firstLine="720"/>
    </w:pPr>
    <w:rPr>
      <w:rFonts w:ascii="Arial" w:hAnsi="Arial" w:cs="Arial"/>
      <w:i/>
      <w:iCs/>
      <w:sz w:val="28"/>
      <w:szCs w:val="28"/>
    </w:rPr>
  </w:style>
  <w:style w:type="character" w:customStyle="1" w:styleId="Indentcorptext3Caracter">
    <w:name w:val="Indent corp text 3 Caracter"/>
    <w:link w:val="Indentcorptext3"/>
    <w:uiPriority w:val="99"/>
    <w:locked/>
    <w:rsid w:val="00F54D34"/>
    <w:rPr>
      <w:rFonts w:ascii="Arial" w:hAnsi="Arial" w:cs="Arial"/>
      <w:i/>
      <w:iCs/>
      <w:sz w:val="20"/>
      <w:szCs w:val="20"/>
      <w:lang w:val="ro-RO"/>
    </w:rPr>
  </w:style>
  <w:style w:type="paragraph" w:styleId="Corptext2">
    <w:name w:val="Body Text 2"/>
    <w:basedOn w:val="Normal"/>
    <w:link w:val="Corptext2Caracter"/>
    <w:uiPriority w:val="99"/>
    <w:rsid w:val="00F54D34"/>
    <w:pPr>
      <w:tabs>
        <w:tab w:val="left" w:pos="709"/>
      </w:tabs>
      <w:suppressAutoHyphens/>
      <w:jc w:val="both"/>
    </w:pPr>
    <w:rPr>
      <w:rFonts w:ascii="Arial" w:hAnsi="Arial" w:cs="Arial"/>
      <w:spacing w:val="-3"/>
      <w:sz w:val="28"/>
      <w:szCs w:val="28"/>
      <w:lang w:val="en-GB"/>
    </w:rPr>
  </w:style>
  <w:style w:type="character" w:customStyle="1" w:styleId="Corptext2Caracter">
    <w:name w:val="Corp text 2 Caracter"/>
    <w:link w:val="Corptext2"/>
    <w:uiPriority w:val="99"/>
    <w:locked/>
    <w:rsid w:val="00F54D34"/>
    <w:rPr>
      <w:rFonts w:ascii="Arial" w:hAnsi="Arial" w:cs="Arial"/>
      <w:spacing w:val="-3"/>
      <w:sz w:val="20"/>
      <w:szCs w:val="20"/>
      <w:lang w:val="en-GB"/>
    </w:rPr>
  </w:style>
  <w:style w:type="paragraph" w:styleId="Textsimplu">
    <w:name w:val="Plain Text"/>
    <w:basedOn w:val="Normal"/>
    <w:link w:val="TextsimpluCaracter"/>
    <w:uiPriority w:val="99"/>
    <w:rsid w:val="00F54D34"/>
    <w:rPr>
      <w:rFonts w:ascii="Courier New" w:hAnsi="Courier New" w:cs="Courier New"/>
    </w:rPr>
  </w:style>
  <w:style w:type="character" w:customStyle="1" w:styleId="TextsimpluCaracter">
    <w:name w:val="Text simplu Caracter"/>
    <w:link w:val="Textsimplu"/>
    <w:uiPriority w:val="99"/>
    <w:locked/>
    <w:rsid w:val="00F54D34"/>
    <w:rPr>
      <w:rFonts w:ascii="Courier New" w:hAnsi="Courier New" w:cs="Courier New"/>
      <w:sz w:val="20"/>
      <w:szCs w:val="20"/>
      <w:lang w:val="ro-RO"/>
    </w:rPr>
  </w:style>
  <w:style w:type="paragraph" w:styleId="Listparagraf">
    <w:name w:val="List Paragraph"/>
    <w:basedOn w:val="Normal"/>
    <w:uiPriority w:val="99"/>
    <w:qFormat/>
    <w:rsid w:val="0085462B"/>
    <w:pPr>
      <w:ind w:left="720"/>
    </w:pPr>
  </w:style>
  <w:style w:type="character" w:styleId="Hyperlink">
    <w:name w:val="Hyperlink"/>
    <w:uiPriority w:val="99"/>
    <w:rsid w:val="008C222F"/>
    <w:rPr>
      <w:color w:val="0000FF"/>
      <w:u w:val="single"/>
    </w:rPr>
  </w:style>
  <w:style w:type="table" w:styleId="Tabelgril">
    <w:name w:val="Table Grid"/>
    <w:basedOn w:val="TabelNormal"/>
    <w:uiPriority w:val="99"/>
    <w:rsid w:val="00054F9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pt1">
    <w:name w:val="tpt1"/>
    <w:basedOn w:val="Fontdeparagrafimplicit"/>
    <w:uiPriority w:val="99"/>
    <w:rsid w:val="009578CA"/>
  </w:style>
  <w:style w:type="character" w:styleId="MeniuneNerezolvat">
    <w:name w:val="Unresolved Mention"/>
    <w:basedOn w:val="Fontdeparagrafimplicit"/>
    <w:uiPriority w:val="99"/>
    <w:semiHidden/>
    <w:unhideWhenUsed/>
    <w:rsid w:val="0068713A"/>
    <w:rPr>
      <w:color w:val="605E5C"/>
      <w:shd w:val="clear" w:color="auto" w:fill="E1DFDD"/>
    </w:rPr>
  </w:style>
  <w:style w:type="character" w:customStyle="1" w:styleId="Bodytext115pt">
    <w:name w:val="Body text + 11.5 pt"/>
    <w:uiPriority w:val="99"/>
    <w:rsid w:val="00D03169"/>
    <w:rPr>
      <w:rFonts w:ascii="Times New Roman" w:hAnsi="Times New Roman" w:cs="Times New Roman"/>
      <w:sz w:val="23"/>
      <w:szCs w:val="23"/>
      <w:shd w:val="clear" w:color="auto" w:fill="FFFFFF"/>
    </w:rPr>
  </w:style>
  <w:style w:type="table" w:customStyle="1" w:styleId="Tabelgril1">
    <w:name w:val="Tabel grilă1"/>
    <w:basedOn w:val="TabelNormal"/>
    <w:next w:val="Tabelgril"/>
    <w:uiPriority w:val="59"/>
    <w:rsid w:val="0078475F"/>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rspaiere">
    <w:name w:val="No Spacing"/>
    <w:uiPriority w:val="1"/>
    <w:qFormat/>
    <w:rsid w:val="00DE35BC"/>
    <w:rPr>
      <w:rFonts w:ascii="Times New Roman" w:eastAsia="Times New Roman" w:hAnsi="Times New Roman"/>
      <w:lang w:eastAsia="en-US"/>
    </w:rPr>
  </w:style>
  <w:style w:type="paragraph" w:styleId="Textnotdesubsol">
    <w:name w:val="footnote text"/>
    <w:basedOn w:val="Normal"/>
    <w:link w:val="TextnotdesubsolCaracter"/>
    <w:uiPriority w:val="99"/>
    <w:semiHidden/>
    <w:unhideWhenUsed/>
    <w:locked/>
    <w:rsid w:val="00274AAE"/>
  </w:style>
  <w:style w:type="character" w:customStyle="1" w:styleId="TextnotdesubsolCaracter">
    <w:name w:val="Text notă de subsol Caracter"/>
    <w:basedOn w:val="Fontdeparagrafimplicit"/>
    <w:link w:val="Textnotdesubsol"/>
    <w:uiPriority w:val="99"/>
    <w:semiHidden/>
    <w:rsid w:val="00274AAE"/>
    <w:rPr>
      <w:rFonts w:ascii="Times New Roman" w:eastAsia="Times New Roman" w:hAnsi="Times New Roman"/>
      <w:lang w:eastAsia="en-US"/>
    </w:rPr>
  </w:style>
  <w:style w:type="character" w:styleId="Referinnotdesubsol">
    <w:name w:val="footnote reference"/>
    <w:uiPriority w:val="99"/>
    <w:semiHidden/>
    <w:unhideWhenUsed/>
    <w:locked/>
    <w:rsid w:val="00274A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ierraquadrant.ro"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portal.unpir.ro"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icitatii.sierraquadrant.ro"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sierraquadrant.ro" TargetMode="External"/><Relationship Id="rId1" Type="http://schemas.openxmlformats.org/officeDocument/2006/relationships/hyperlink" Target="Tel:0234.510.676"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928</Words>
  <Characters>5263</Characters>
  <Application>Microsoft Office Word</Application>
  <DocSecurity>0</DocSecurity>
  <Lines>43</Lines>
  <Paragraphs>12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..:COOLWAREZ:..</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gsi16v</dc:creator>
  <cp:keywords/>
  <dc:description/>
  <cp:lastModifiedBy>Alexandra Bibiri</cp:lastModifiedBy>
  <cp:revision>14</cp:revision>
  <cp:lastPrinted>2025-05-12T06:46:00Z</cp:lastPrinted>
  <dcterms:created xsi:type="dcterms:W3CDTF">2020-11-19T09:02:00Z</dcterms:created>
  <dcterms:modified xsi:type="dcterms:W3CDTF">2025-05-12T06:47:00Z</dcterms:modified>
</cp:coreProperties>
</file>